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D3" w:rsidRPr="00D019D3" w:rsidRDefault="00D019D3" w:rsidP="00D019D3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r w:rsidRPr="00D019D3">
        <w:rPr>
          <w:rFonts w:ascii="Verdana" w:eastAsia="Times New Roman" w:hAnsi="Verdana" w:cs="Times New Roman"/>
          <w:color w:val="333333"/>
          <w:sz w:val="25"/>
          <w:szCs w:val="25"/>
        </w:rPr>
        <w:t>Нова електронска путна исправа (SAC)</w:t>
      </w:r>
    </w:p>
    <w:p w:rsidR="00D019D3" w:rsidRPr="00D019D3" w:rsidRDefault="00D019D3" w:rsidP="00D019D3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9D3">
        <w:rPr>
          <w:rFonts w:ascii="Verdana" w:eastAsia="Times New Roman" w:hAnsi="Verdana" w:cs="Times New Roman"/>
          <w:color w:val="666666"/>
          <w:sz w:val="15"/>
          <w:szCs w:val="15"/>
        </w:rPr>
        <w:t>03.10.14</w:t>
      </w:r>
    </w:p>
    <w:p w:rsidR="00D019D3" w:rsidRPr="00D019D3" w:rsidRDefault="00D019D3" w:rsidP="00D019D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9D3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  <w:t>Биометријска путна исправа треће генерације</w:t>
      </w:r>
    </w:p>
    <w:p w:rsidR="00D019D3" w:rsidRPr="00D019D3" w:rsidRDefault="00D019D3" w:rsidP="00D019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9D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Пасоши </w:t>
      </w:r>
      <w:r w:rsidRPr="00D019D3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  <w:t>треће генерације</w:t>
      </w:r>
      <w:r w:rsidRPr="00D019D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 или </w:t>
      </w:r>
      <w:r w:rsidRPr="00D019D3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  <w:t>Supplemental Access Control - SAC </w:t>
      </w:r>
      <w:r w:rsidRPr="00D019D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пасоши се у Босни и Херцеговини издају од 1. октобра 2014.</w:t>
      </w:r>
    </w:p>
    <w:p w:rsidR="00D019D3" w:rsidRPr="00D019D3" w:rsidRDefault="00D019D3" w:rsidP="00D019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9D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Ради се о биометријским пасошима најновије генерације који се персонализују најсавременијом технологијом.</w:t>
      </w:r>
    </w:p>
    <w:p w:rsidR="00D019D3" w:rsidRPr="00D019D3" w:rsidRDefault="00D019D3" w:rsidP="00D019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9D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Лични подаци, мјесто и датум рођења, као и машински читљива зона су ласерски угравирани, а биометријски подаци су сачувани у бесконтактном чипу који се налази у структури пасоша. Од биометријских података узима се фотографија, отисци прстију и дигитални потпис.</w:t>
      </w:r>
    </w:p>
    <w:p w:rsidR="00D019D3" w:rsidRPr="00D019D3" w:rsidRDefault="00D019D3" w:rsidP="00D019D3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9D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Уколико је лице неписмено или узимање потписа није могуће из других објективних разлога, на обрасцу пасоша се на мјесту предвиђеном за потпис уписује ознака XX. Отисци прстију и потпис не узимају се од дјеце која нису навршила дванаест година старости.</w:t>
      </w:r>
    </w:p>
    <w:p w:rsidR="00D019D3" w:rsidRPr="00D019D3" w:rsidRDefault="00D019D3" w:rsidP="00D019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9D3">
        <w:rPr>
          <w:rFonts w:ascii="Arial Narrow" w:eastAsia="Times New Roman" w:hAnsi="Arial Narrow" w:cs="Times New Roman"/>
          <w:color w:val="333333"/>
          <w:sz w:val="20"/>
          <w:szCs w:val="20"/>
        </w:rPr>
        <w:t>Европска унија је све своје чланице обавезала да од 1. децембра 2014. почну издавати SAC пасоше. С обзиром да је БиХ на Бијелој шенгенској листи, преузета је обавеза да се имплементирају сви стандарди Европске уније те је сходно томе уведена трећа генерација биометријских пасоша.</w:t>
      </w:r>
    </w:p>
    <w:p w:rsidR="00D019D3" w:rsidRPr="00D019D3" w:rsidRDefault="00D019D3" w:rsidP="00D019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9D3">
        <w:rPr>
          <w:rFonts w:ascii="Arial Narrow" w:eastAsia="Times New Roman" w:hAnsi="Arial Narrow" w:cs="Times New Roman"/>
          <w:color w:val="333333"/>
          <w:sz w:val="20"/>
          <w:szCs w:val="20"/>
        </w:rPr>
        <w:t>С друге стране, Међународна организација за цивилни авионски саобраћај (ICAO) је такође свим чланицама ICAO-a препоручила прелазак на трећу генерацију биометријских пасоша.</w:t>
      </w:r>
    </w:p>
    <w:p w:rsidR="00D019D3" w:rsidRPr="00D019D3" w:rsidRDefault="00D019D3" w:rsidP="00D019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9D3">
        <w:rPr>
          <w:rFonts w:ascii="Arial Narrow" w:eastAsia="Times New Roman" w:hAnsi="Arial Narrow" w:cs="Times New Roman"/>
          <w:color w:val="333333"/>
          <w:sz w:val="20"/>
          <w:szCs w:val="20"/>
        </w:rPr>
        <w:t>БиХ је прва држава ван Европске уније и међу првима на свијету која је прешла на ове пасоше, чиме испуњава обавезе преузете у процесу преговора за либерализацију визног режима с циљем задржавања повластица које доноси безвизни режим. Обавеза је испуњена два мјесеца прије рока који је Европска унија поставила својим чланицама.</w:t>
      </w:r>
    </w:p>
    <w:p w:rsidR="00D019D3" w:rsidRPr="00D019D3" w:rsidRDefault="00D019D3" w:rsidP="00D019D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9D3">
        <w:rPr>
          <w:rFonts w:ascii="Arial" w:eastAsia="Times New Roman" w:hAnsi="Arial" w:cs="Arial"/>
          <w:b/>
          <w:bCs/>
          <w:color w:val="000000"/>
          <w:sz w:val="20"/>
          <w:szCs w:val="20"/>
        </w:rPr>
        <w:t>Изглед биометријског пасоша треће генерације</w:t>
      </w:r>
    </w:p>
    <w:p w:rsidR="00D019D3" w:rsidRPr="00D019D3" w:rsidRDefault="00D019D3" w:rsidP="00D019D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Arial Narrow" w:eastAsia="Times New Roman" w:hAnsi="Arial Narrow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2125345" cy="2988310"/>
            <wp:effectExtent l="0" t="0" r="8255" b="2540"/>
            <wp:docPr id="2" name="Picture 2" descr="sac passport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c passport we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298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9D3" w:rsidRPr="00D019D3" w:rsidRDefault="00D019D3" w:rsidP="00D019D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Arial Narrow" w:eastAsia="Times New Roman" w:hAnsi="Arial Narrow" w:cs="Times New Roman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988310" cy="1991995"/>
            <wp:effectExtent l="0" t="0" r="2540" b="8255"/>
            <wp:docPr id="1" name="Picture 1" descr="datapage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tapage we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9D3" w:rsidRPr="00D019D3" w:rsidRDefault="00D019D3" w:rsidP="00D019D3">
      <w:pPr>
        <w:shd w:val="clear" w:color="auto" w:fill="FFFFFF"/>
        <w:spacing w:after="0" w:line="240" w:lineRule="auto"/>
        <w:ind w:right="-41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9D3">
        <w:rPr>
          <w:rFonts w:ascii="Arial" w:eastAsia="Times New Roman" w:hAnsi="Arial" w:cs="Arial"/>
          <w:color w:val="000000"/>
          <w:sz w:val="20"/>
          <w:szCs w:val="20"/>
        </w:rPr>
        <w:t>Брошура која садржи техничке детаље о биометријском пасошу треће генерације доступна је </w:t>
      </w:r>
      <w:hyperlink r:id="rId8" w:history="1">
        <w:r w:rsidRPr="00D019D3">
          <w:rPr>
            <w:rFonts w:ascii="Arial" w:eastAsia="Times New Roman" w:hAnsi="Arial" w:cs="Arial"/>
            <w:color w:val="006699"/>
            <w:sz w:val="20"/>
            <w:szCs w:val="20"/>
            <w:u w:val="single"/>
          </w:rPr>
          <w:t>овдје</w:t>
        </w:r>
      </w:hyperlink>
      <w:r w:rsidRPr="00D019D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019D3" w:rsidRPr="00D019D3" w:rsidRDefault="00D019D3" w:rsidP="00D019D3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9D3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Законски оквир</w:t>
      </w:r>
    </w:p>
    <w:p w:rsidR="00D019D3" w:rsidRPr="00D019D3" w:rsidRDefault="00D019D3" w:rsidP="00D019D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9D3">
        <w:rPr>
          <w:rFonts w:ascii="Arial" w:eastAsia="Times New Roman" w:hAnsi="Arial" w:cs="Arial"/>
          <w:color w:val="000000"/>
          <w:sz w:val="20"/>
          <w:szCs w:val="20"/>
        </w:rPr>
        <w:t>Пасоши (грађански, службени и дипломатски) се издају у складу са Законом о путним исправама БиХ („Службени гласник БиХ“, број </w:t>
      </w:r>
      <w:hyperlink r:id="rId9" w:tgtFrame="_blank" w:history="1">
        <w:r w:rsidRPr="00D019D3">
          <w:rPr>
            <w:rFonts w:ascii="Arial" w:eastAsia="Times New Roman" w:hAnsi="Arial" w:cs="Arial"/>
            <w:color w:val="3366FF"/>
            <w:sz w:val="20"/>
            <w:szCs w:val="20"/>
            <w:u w:val="single"/>
          </w:rPr>
          <w:t>4/97</w:t>
        </w:r>
      </w:hyperlink>
      <w:r w:rsidRPr="00D019D3">
        <w:rPr>
          <w:rFonts w:ascii="Arial" w:eastAsia="Times New Roman" w:hAnsi="Arial" w:cs="Arial"/>
          <w:color w:val="3366FF"/>
          <w:sz w:val="20"/>
          <w:szCs w:val="20"/>
        </w:rPr>
        <w:t>, </w:t>
      </w:r>
      <w:hyperlink r:id="rId10" w:tgtFrame="_blank" w:history="1">
        <w:r w:rsidRPr="00D019D3">
          <w:rPr>
            <w:rFonts w:ascii="Arial" w:eastAsia="Times New Roman" w:hAnsi="Arial" w:cs="Arial"/>
            <w:color w:val="3366FF"/>
            <w:sz w:val="20"/>
            <w:szCs w:val="20"/>
            <w:u w:val="single"/>
          </w:rPr>
          <w:t>1/99</w:t>
        </w:r>
      </w:hyperlink>
      <w:r w:rsidRPr="00D019D3">
        <w:rPr>
          <w:rFonts w:ascii="Arial" w:eastAsia="Times New Roman" w:hAnsi="Arial" w:cs="Arial"/>
          <w:color w:val="3366FF"/>
          <w:sz w:val="20"/>
          <w:szCs w:val="20"/>
        </w:rPr>
        <w:t>,</w:t>
      </w:r>
      <w:hyperlink r:id="rId11" w:tgtFrame="_blank" w:history="1">
        <w:r w:rsidRPr="00D019D3">
          <w:rPr>
            <w:rFonts w:ascii="Arial" w:eastAsia="Times New Roman" w:hAnsi="Arial" w:cs="Arial"/>
            <w:color w:val="3366FF"/>
            <w:sz w:val="20"/>
            <w:szCs w:val="20"/>
            <w:u w:val="single"/>
          </w:rPr>
          <w:t> 9/99</w:t>
        </w:r>
      </w:hyperlink>
      <w:r w:rsidRPr="00D019D3">
        <w:rPr>
          <w:rFonts w:ascii="Arial" w:eastAsia="Times New Roman" w:hAnsi="Arial" w:cs="Arial"/>
          <w:color w:val="3366FF"/>
          <w:sz w:val="20"/>
          <w:szCs w:val="20"/>
        </w:rPr>
        <w:t>, </w:t>
      </w:r>
      <w:hyperlink r:id="rId12" w:tgtFrame="_blank" w:history="1">
        <w:r w:rsidRPr="00D019D3">
          <w:rPr>
            <w:rFonts w:ascii="Arial" w:eastAsia="Times New Roman" w:hAnsi="Arial" w:cs="Arial"/>
            <w:color w:val="3366FF"/>
            <w:sz w:val="20"/>
            <w:szCs w:val="20"/>
            <w:u w:val="single"/>
          </w:rPr>
          <w:t>27/00</w:t>
        </w:r>
      </w:hyperlink>
      <w:r w:rsidRPr="00D019D3">
        <w:rPr>
          <w:rFonts w:ascii="Arial" w:eastAsia="Times New Roman" w:hAnsi="Arial" w:cs="Arial"/>
          <w:color w:val="3366FF"/>
          <w:sz w:val="20"/>
          <w:szCs w:val="20"/>
        </w:rPr>
        <w:t>, </w:t>
      </w:r>
      <w:hyperlink r:id="rId13" w:tgtFrame="_blank" w:history="1">
        <w:r w:rsidRPr="00D019D3">
          <w:rPr>
            <w:rFonts w:ascii="Arial" w:eastAsia="Times New Roman" w:hAnsi="Arial" w:cs="Arial"/>
            <w:color w:val="3366FF"/>
            <w:sz w:val="20"/>
            <w:szCs w:val="20"/>
            <w:u w:val="single"/>
          </w:rPr>
          <w:t>32/00</w:t>
        </w:r>
      </w:hyperlink>
      <w:r w:rsidRPr="00D019D3">
        <w:rPr>
          <w:rFonts w:ascii="Arial" w:eastAsia="Times New Roman" w:hAnsi="Arial" w:cs="Arial"/>
          <w:color w:val="3366FF"/>
          <w:sz w:val="20"/>
          <w:szCs w:val="20"/>
        </w:rPr>
        <w:t>, </w:t>
      </w:r>
      <w:hyperlink r:id="rId14" w:tgtFrame="_blank" w:history="1">
        <w:r w:rsidRPr="00D019D3">
          <w:rPr>
            <w:rFonts w:ascii="Arial" w:eastAsia="Times New Roman" w:hAnsi="Arial" w:cs="Arial"/>
            <w:color w:val="3366FF"/>
            <w:sz w:val="20"/>
            <w:szCs w:val="20"/>
            <w:u w:val="single"/>
          </w:rPr>
          <w:t>19/01</w:t>
        </w:r>
      </w:hyperlink>
      <w:r w:rsidRPr="00D019D3">
        <w:rPr>
          <w:rFonts w:ascii="Arial" w:eastAsia="Times New Roman" w:hAnsi="Arial" w:cs="Arial"/>
          <w:color w:val="3366FF"/>
          <w:sz w:val="20"/>
          <w:szCs w:val="20"/>
        </w:rPr>
        <w:t>, </w:t>
      </w:r>
      <w:hyperlink r:id="rId15" w:tgtFrame="_blank" w:history="1">
        <w:r w:rsidRPr="00D019D3">
          <w:rPr>
            <w:rFonts w:ascii="Arial" w:eastAsia="Times New Roman" w:hAnsi="Arial" w:cs="Arial"/>
            <w:color w:val="3366FF"/>
            <w:sz w:val="20"/>
            <w:szCs w:val="20"/>
            <w:u w:val="single"/>
          </w:rPr>
          <w:t>19/01</w:t>
        </w:r>
      </w:hyperlink>
      <w:r w:rsidRPr="00D019D3">
        <w:rPr>
          <w:rFonts w:ascii="Arial" w:eastAsia="Times New Roman" w:hAnsi="Arial" w:cs="Arial"/>
          <w:color w:val="3366FF"/>
          <w:sz w:val="20"/>
          <w:szCs w:val="20"/>
        </w:rPr>
        <w:t>, </w:t>
      </w:r>
      <w:hyperlink r:id="rId16" w:tgtFrame="_blank" w:history="1">
        <w:r w:rsidRPr="00D019D3">
          <w:rPr>
            <w:rFonts w:ascii="Arial" w:eastAsia="Times New Roman" w:hAnsi="Arial" w:cs="Arial"/>
            <w:color w:val="3366FF"/>
            <w:sz w:val="20"/>
            <w:szCs w:val="20"/>
            <w:u w:val="single"/>
          </w:rPr>
          <w:t>47/04</w:t>
        </w:r>
      </w:hyperlink>
      <w:r w:rsidRPr="00D019D3">
        <w:rPr>
          <w:rFonts w:ascii="Arial" w:eastAsia="Times New Roman" w:hAnsi="Arial" w:cs="Arial"/>
          <w:color w:val="3366FF"/>
          <w:sz w:val="20"/>
          <w:szCs w:val="20"/>
        </w:rPr>
        <w:t>, </w:t>
      </w:r>
      <w:hyperlink r:id="rId17" w:tgtFrame="_blank" w:history="1">
        <w:r w:rsidRPr="00D019D3">
          <w:rPr>
            <w:rFonts w:ascii="Arial" w:eastAsia="Times New Roman" w:hAnsi="Arial" w:cs="Arial"/>
            <w:color w:val="3366FF"/>
            <w:sz w:val="20"/>
            <w:szCs w:val="20"/>
            <w:u w:val="single"/>
          </w:rPr>
          <w:t>53/07</w:t>
        </w:r>
      </w:hyperlink>
      <w:r w:rsidRPr="00D019D3">
        <w:rPr>
          <w:rFonts w:ascii="Arial" w:eastAsia="Times New Roman" w:hAnsi="Arial" w:cs="Arial"/>
          <w:color w:val="3366FF"/>
          <w:sz w:val="20"/>
          <w:szCs w:val="20"/>
        </w:rPr>
        <w:t>, </w:t>
      </w:r>
      <w:hyperlink r:id="rId18" w:tgtFrame="_blank" w:history="1">
        <w:r w:rsidRPr="00D019D3">
          <w:rPr>
            <w:rFonts w:ascii="Arial" w:eastAsia="Times New Roman" w:hAnsi="Arial" w:cs="Arial"/>
            <w:color w:val="3366FF"/>
            <w:sz w:val="20"/>
            <w:szCs w:val="20"/>
            <w:u w:val="single"/>
          </w:rPr>
          <w:t>15/08</w:t>
        </w:r>
      </w:hyperlink>
      <w:r w:rsidRPr="00D019D3">
        <w:rPr>
          <w:rFonts w:ascii="Arial" w:eastAsia="Times New Roman" w:hAnsi="Arial" w:cs="Arial"/>
          <w:color w:val="3366FF"/>
          <w:sz w:val="20"/>
          <w:szCs w:val="20"/>
        </w:rPr>
        <w:t>, </w:t>
      </w:r>
      <w:hyperlink r:id="rId19" w:tgtFrame="_blank" w:history="1">
        <w:r w:rsidRPr="00D019D3">
          <w:rPr>
            <w:rFonts w:ascii="Arial" w:eastAsia="Times New Roman" w:hAnsi="Arial" w:cs="Arial"/>
            <w:color w:val="3366FF"/>
            <w:sz w:val="20"/>
            <w:szCs w:val="20"/>
            <w:u w:val="single"/>
          </w:rPr>
          <w:t>33/08</w:t>
        </w:r>
      </w:hyperlink>
      <w:r w:rsidRPr="00D019D3">
        <w:rPr>
          <w:rFonts w:ascii="Arial" w:eastAsia="Times New Roman" w:hAnsi="Arial" w:cs="Arial"/>
          <w:color w:val="3366FF"/>
          <w:sz w:val="20"/>
          <w:szCs w:val="20"/>
        </w:rPr>
        <w:t>, </w:t>
      </w:r>
      <w:hyperlink r:id="rId20" w:tgtFrame="_blank" w:history="1">
        <w:r w:rsidRPr="00D019D3">
          <w:rPr>
            <w:rFonts w:ascii="Arial" w:eastAsia="Times New Roman" w:hAnsi="Arial" w:cs="Arial"/>
            <w:color w:val="3366FF"/>
            <w:sz w:val="20"/>
            <w:szCs w:val="20"/>
            <w:u w:val="single"/>
          </w:rPr>
          <w:t>39/08</w:t>
        </w:r>
      </w:hyperlink>
      <w:r w:rsidRPr="00D019D3">
        <w:rPr>
          <w:rFonts w:ascii="Arial" w:eastAsia="Times New Roman" w:hAnsi="Arial" w:cs="Arial"/>
          <w:color w:val="3366FF"/>
          <w:sz w:val="20"/>
          <w:szCs w:val="20"/>
        </w:rPr>
        <w:t>, </w:t>
      </w:r>
      <w:hyperlink r:id="rId21" w:history="1">
        <w:r w:rsidRPr="00D019D3">
          <w:rPr>
            <w:rFonts w:ascii="Arial" w:eastAsia="Times New Roman" w:hAnsi="Arial" w:cs="Arial"/>
            <w:color w:val="3366FF"/>
            <w:sz w:val="20"/>
            <w:szCs w:val="20"/>
            <w:u w:val="single"/>
          </w:rPr>
          <w:t>60/13</w:t>
        </w:r>
      </w:hyperlink>
      <w:r w:rsidRPr="00D019D3">
        <w:rPr>
          <w:rFonts w:ascii="Arial" w:eastAsia="Times New Roman" w:hAnsi="Arial" w:cs="Arial"/>
          <w:color w:val="3366FF"/>
          <w:sz w:val="20"/>
          <w:szCs w:val="20"/>
        </w:rPr>
        <w:t>)</w:t>
      </w:r>
    </w:p>
    <w:p w:rsidR="00D019D3" w:rsidRPr="00D019D3" w:rsidRDefault="00D019D3" w:rsidP="00D019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9D3">
        <w:rPr>
          <w:rFonts w:ascii="Arial" w:eastAsia="Times New Roman" w:hAnsi="Arial" w:cs="Arial"/>
          <w:color w:val="000000"/>
          <w:sz w:val="20"/>
          <w:szCs w:val="20"/>
        </w:rPr>
        <w:t>Поред Закона о путним исправама БиХ, издавање пасоша је регулисано низом одлука, правилника и упутстава који су доступни на овој веб-страници</w:t>
      </w:r>
      <w:r w:rsidRPr="00D019D3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:rsidR="00D019D3" w:rsidRPr="00D019D3" w:rsidRDefault="00D019D3" w:rsidP="00D019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9D3">
        <w:rPr>
          <w:rFonts w:ascii="Arial" w:eastAsia="Times New Roman" w:hAnsi="Arial" w:cs="Arial"/>
          <w:b/>
          <w:bCs/>
          <w:color w:val="000000"/>
          <w:sz w:val="20"/>
          <w:szCs w:val="20"/>
        </w:rPr>
        <w:t>Надлежност за издавање пасоша</w:t>
      </w:r>
    </w:p>
    <w:p w:rsidR="00D019D3" w:rsidRPr="00D019D3" w:rsidRDefault="00D019D3" w:rsidP="00D019D3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9D3">
        <w:rPr>
          <w:rFonts w:ascii="Arial" w:eastAsia="Times New Roman" w:hAnsi="Arial" w:cs="Arial"/>
          <w:color w:val="000000"/>
          <w:sz w:val="20"/>
          <w:szCs w:val="20"/>
        </w:rPr>
        <w:t>Издавање пасоша у Федерацији БиХ врше надлежни органи - кантонална министарства унутрашњих послова, у Републици Српској Министарство унутрашњих послова Републике Српске и у Брчко дистрикту БиХ Одјел за јавни регистар.</w:t>
      </w:r>
    </w:p>
    <w:p w:rsidR="00D019D3" w:rsidRPr="00D019D3" w:rsidRDefault="00D019D3" w:rsidP="00D019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9D3">
        <w:rPr>
          <w:rFonts w:ascii="Arial" w:eastAsia="Times New Roman" w:hAnsi="Arial" w:cs="Arial"/>
          <w:color w:val="000000"/>
          <w:sz w:val="20"/>
          <w:szCs w:val="20"/>
        </w:rPr>
        <w:t>Захтјеви за издавање пасошa предају се на локацијама за издавање личних докумената надлежних органа у мјесту пребивалишта.</w:t>
      </w:r>
    </w:p>
    <w:p w:rsidR="00D019D3" w:rsidRPr="00D019D3" w:rsidRDefault="00D019D3" w:rsidP="00D019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9D3">
        <w:rPr>
          <w:rFonts w:ascii="Arial" w:eastAsia="Times New Roman" w:hAnsi="Arial" w:cs="Arial"/>
          <w:color w:val="000000"/>
          <w:sz w:val="20"/>
          <w:szCs w:val="20"/>
        </w:rPr>
        <w:t>Држављанима БиХ који живе у иностранству пасоше путем дипломатско-конзуларне мреже издаје Министарство иностраних послова.</w:t>
      </w:r>
    </w:p>
    <w:p w:rsidR="00D019D3" w:rsidRPr="00D019D3" w:rsidRDefault="00D019D3" w:rsidP="00D019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9D3">
        <w:rPr>
          <w:rFonts w:ascii="Arial" w:eastAsia="Times New Roman" w:hAnsi="Arial" w:cs="Arial"/>
          <w:color w:val="000000"/>
          <w:sz w:val="20"/>
          <w:szCs w:val="20"/>
        </w:rPr>
        <w:t>Издавање дипломатских пасоша врши Министарство иностраних послова БиХ, а службених пасоша Министарство цивилних послова БиХ.</w:t>
      </w:r>
    </w:p>
    <w:p w:rsidR="00D019D3" w:rsidRPr="00D019D3" w:rsidRDefault="00D019D3" w:rsidP="00D019D3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9D3">
        <w:rPr>
          <w:rFonts w:ascii="Arial" w:eastAsia="Times New Roman" w:hAnsi="Arial" w:cs="Arial"/>
          <w:b/>
          <w:bCs/>
          <w:color w:val="333333"/>
          <w:sz w:val="20"/>
          <w:szCs w:val="20"/>
        </w:rPr>
        <w:t>Рок за издавање пасоша</w:t>
      </w:r>
    </w:p>
    <w:p w:rsidR="00D019D3" w:rsidRPr="00D019D3" w:rsidRDefault="00D019D3" w:rsidP="00D019D3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9D3">
        <w:rPr>
          <w:rFonts w:ascii="Arial" w:eastAsia="Times New Roman" w:hAnsi="Arial" w:cs="Arial"/>
          <w:color w:val="333333"/>
          <w:sz w:val="20"/>
          <w:szCs w:val="20"/>
        </w:rPr>
        <w:t>Постоје двије могућности издавања бх. пасоша. Пасош се може издати:</w:t>
      </w:r>
    </w:p>
    <w:p w:rsidR="00D019D3" w:rsidRPr="00D019D3" w:rsidRDefault="00D019D3" w:rsidP="00D019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9D3">
        <w:rPr>
          <w:rFonts w:ascii="Arial" w:eastAsia="Times New Roman" w:hAnsi="Arial" w:cs="Arial"/>
          <w:color w:val="333333"/>
          <w:sz w:val="20"/>
          <w:szCs w:val="20"/>
        </w:rPr>
        <w:t>У редовној процедури - рок за издавање пасоша у редовној процедури је </w:t>
      </w:r>
      <w:r w:rsidRPr="00D019D3">
        <w:rPr>
          <w:rFonts w:ascii="Arial" w:eastAsia="Times New Roman" w:hAnsi="Arial" w:cs="Arial"/>
          <w:b/>
          <w:bCs/>
          <w:color w:val="333333"/>
          <w:sz w:val="20"/>
          <w:szCs w:val="20"/>
        </w:rPr>
        <w:t>30 дана,</w:t>
      </w:r>
    </w:p>
    <w:p w:rsidR="00D019D3" w:rsidRPr="00D019D3" w:rsidRDefault="00D019D3" w:rsidP="00D019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9D3">
        <w:rPr>
          <w:rFonts w:ascii="Arial" w:eastAsia="Times New Roman" w:hAnsi="Arial" w:cs="Arial"/>
          <w:color w:val="333333"/>
          <w:sz w:val="20"/>
          <w:szCs w:val="20"/>
        </w:rPr>
        <w:t>У року краћем од прописаног - уколико је захтјев за издавање пасоша у року краћем од прописаног поднесен код надлежних органа </w:t>
      </w:r>
      <w:r w:rsidRPr="00D019D3">
        <w:rPr>
          <w:rFonts w:ascii="Arial" w:eastAsia="Times New Roman" w:hAnsi="Arial" w:cs="Arial"/>
          <w:b/>
          <w:bCs/>
          <w:color w:val="333333"/>
          <w:sz w:val="20"/>
          <w:szCs w:val="20"/>
        </w:rPr>
        <w:t>у БиХ</w:t>
      </w:r>
      <w:r w:rsidRPr="00D019D3">
        <w:rPr>
          <w:rFonts w:ascii="Arial" w:eastAsia="Times New Roman" w:hAnsi="Arial" w:cs="Arial"/>
          <w:color w:val="333333"/>
          <w:sz w:val="20"/>
          <w:szCs w:val="20"/>
        </w:rPr>
        <w:t> рок за издавање је </w:t>
      </w:r>
      <w:r w:rsidRPr="00D019D3">
        <w:rPr>
          <w:rFonts w:ascii="Arial" w:eastAsia="Times New Roman" w:hAnsi="Arial" w:cs="Arial"/>
          <w:b/>
          <w:bCs/>
          <w:color w:val="333333"/>
          <w:sz w:val="20"/>
          <w:szCs w:val="20"/>
        </w:rPr>
        <w:t>72 часа</w:t>
      </w:r>
      <w:r w:rsidRPr="00D019D3">
        <w:rPr>
          <w:rFonts w:ascii="Arial" w:eastAsia="Times New Roman" w:hAnsi="Arial" w:cs="Arial"/>
          <w:color w:val="333333"/>
          <w:sz w:val="20"/>
          <w:szCs w:val="20"/>
        </w:rPr>
        <w:t>, односно </w:t>
      </w:r>
      <w:r w:rsidRPr="00D019D3">
        <w:rPr>
          <w:rFonts w:ascii="Arial" w:eastAsia="Times New Roman" w:hAnsi="Arial" w:cs="Arial"/>
          <w:b/>
          <w:bCs/>
          <w:color w:val="333333"/>
          <w:sz w:val="20"/>
          <w:szCs w:val="20"/>
        </w:rPr>
        <w:t>7 дана</w:t>
      </w:r>
      <w:r w:rsidRPr="00D019D3">
        <w:rPr>
          <w:rFonts w:ascii="Arial" w:eastAsia="Times New Roman" w:hAnsi="Arial" w:cs="Arial"/>
          <w:color w:val="333333"/>
          <w:sz w:val="20"/>
          <w:szCs w:val="20"/>
        </w:rPr>
        <w:t> ако је захтјев поднесен </w:t>
      </w:r>
      <w:r w:rsidRPr="00D019D3">
        <w:rPr>
          <w:rFonts w:ascii="Arial" w:eastAsia="Times New Roman" w:hAnsi="Arial" w:cs="Arial"/>
          <w:b/>
          <w:bCs/>
          <w:color w:val="333333"/>
          <w:sz w:val="20"/>
          <w:szCs w:val="20"/>
        </w:rPr>
        <w:t>у дипломатско-конзуларном представништву БиХ</w:t>
      </w:r>
      <w:r w:rsidRPr="00D019D3">
        <w:rPr>
          <w:rFonts w:ascii="Arial" w:eastAsia="Times New Roman" w:hAnsi="Arial" w:cs="Arial"/>
          <w:color w:val="333333"/>
          <w:sz w:val="20"/>
          <w:szCs w:val="20"/>
        </w:rPr>
        <w:t> у иностранству.</w:t>
      </w:r>
    </w:p>
    <w:p w:rsidR="00D019D3" w:rsidRPr="00D019D3" w:rsidRDefault="00D019D3" w:rsidP="00D019D3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9D3">
        <w:rPr>
          <w:rFonts w:ascii="Arial" w:eastAsia="Times New Roman" w:hAnsi="Arial" w:cs="Arial"/>
          <w:b/>
          <w:bCs/>
          <w:color w:val="000000"/>
          <w:sz w:val="20"/>
          <w:szCs w:val="20"/>
        </w:rPr>
        <w:t>Цијена пасоша</w:t>
      </w:r>
    </w:p>
    <w:p w:rsidR="00D019D3" w:rsidRPr="00D019D3" w:rsidRDefault="00D019D3" w:rsidP="00D019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9D3">
        <w:rPr>
          <w:rFonts w:ascii="Arial" w:eastAsia="Times New Roman" w:hAnsi="Arial" w:cs="Arial"/>
          <w:color w:val="333333"/>
          <w:sz w:val="20"/>
          <w:szCs w:val="20"/>
        </w:rPr>
        <w:t>Цијена пасоша за које се захтјеви за издавање подносе </w:t>
      </w:r>
      <w:r w:rsidRPr="00D019D3">
        <w:rPr>
          <w:rFonts w:ascii="Arial" w:eastAsia="Times New Roman" w:hAnsi="Arial" w:cs="Arial"/>
          <w:b/>
          <w:bCs/>
          <w:color w:val="333333"/>
          <w:sz w:val="20"/>
          <w:szCs w:val="20"/>
        </w:rPr>
        <w:t>код надлежних органа у БиХ</w:t>
      </w:r>
      <w:r w:rsidRPr="00D019D3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D019D3">
        <w:rPr>
          <w:rFonts w:ascii="Arial" w:eastAsia="Times New Roman" w:hAnsi="Arial" w:cs="Arial"/>
          <w:b/>
          <w:bCs/>
          <w:color w:val="333333"/>
          <w:sz w:val="20"/>
          <w:szCs w:val="20"/>
        </w:rPr>
        <w:t>у редовној процедури</w:t>
      </w:r>
      <w:r w:rsidRPr="00D019D3">
        <w:rPr>
          <w:rFonts w:ascii="Arial" w:eastAsia="Times New Roman" w:hAnsi="Arial" w:cs="Arial"/>
          <w:color w:val="333333"/>
          <w:sz w:val="20"/>
          <w:szCs w:val="20"/>
        </w:rPr>
        <w:t> износи:</w:t>
      </w:r>
    </w:p>
    <w:p w:rsidR="00D019D3" w:rsidRPr="00D019D3" w:rsidRDefault="00D019D3" w:rsidP="00D019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7" w:lineRule="atLeast"/>
        <w:ind w:left="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9D3">
        <w:rPr>
          <w:rFonts w:ascii="Arial" w:eastAsia="Times New Roman" w:hAnsi="Arial" w:cs="Arial"/>
          <w:color w:val="333333"/>
          <w:sz w:val="20"/>
          <w:szCs w:val="20"/>
        </w:rPr>
        <w:lastRenderedPageBreak/>
        <w:t>За </w:t>
      </w:r>
      <w:r w:rsidRPr="00D019D3">
        <w:rPr>
          <w:rFonts w:ascii="Arial" w:eastAsia="Times New Roman" w:hAnsi="Arial" w:cs="Arial"/>
          <w:b/>
          <w:bCs/>
          <w:color w:val="333333"/>
          <w:sz w:val="20"/>
          <w:szCs w:val="20"/>
        </w:rPr>
        <w:t>пунољетне</w:t>
      </w:r>
      <w:r w:rsidRPr="00D019D3">
        <w:rPr>
          <w:rFonts w:ascii="Arial" w:eastAsia="Times New Roman" w:hAnsi="Arial" w:cs="Arial"/>
          <w:color w:val="333333"/>
          <w:sz w:val="20"/>
          <w:szCs w:val="20"/>
        </w:rPr>
        <w:t> држављане са роком важења пасоша од 10 година – </w:t>
      </w:r>
      <w:r w:rsidRPr="00D019D3">
        <w:rPr>
          <w:rFonts w:ascii="Arial" w:eastAsia="Times New Roman" w:hAnsi="Arial" w:cs="Arial"/>
          <w:b/>
          <w:bCs/>
          <w:color w:val="333333"/>
          <w:sz w:val="20"/>
          <w:szCs w:val="20"/>
        </w:rPr>
        <w:t>50 KM</w:t>
      </w:r>
      <w:r w:rsidRPr="00D019D3">
        <w:rPr>
          <w:rFonts w:ascii="Arial" w:eastAsia="Times New Roman" w:hAnsi="Arial" w:cs="Arial"/>
          <w:color w:val="333333"/>
          <w:sz w:val="20"/>
          <w:szCs w:val="20"/>
        </w:rPr>
        <w:t>,</w:t>
      </w:r>
    </w:p>
    <w:p w:rsidR="00D019D3" w:rsidRPr="00D019D3" w:rsidRDefault="00D019D3" w:rsidP="00D019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7" w:lineRule="atLeast"/>
        <w:ind w:left="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9D3">
        <w:rPr>
          <w:rFonts w:ascii="Arial" w:eastAsia="Times New Roman" w:hAnsi="Arial" w:cs="Arial"/>
          <w:color w:val="333333"/>
          <w:sz w:val="20"/>
          <w:szCs w:val="20"/>
        </w:rPr>
        <w:t>За држављане у доби од </w:t>
      </w:r>
      <w:r w:rsidRPr="00D019D3">
        <w:rPr>
          <w:rFonts w:ascii="Arial" w:eastAsia="Times New Roman" w:hAnsi="Arial" w:cs="Arial"/>
          <w:b/>
          <w:bCs/>
          <w:color w:val="333333"/>
          <w:sz w:val="20"/>
          <w:szCs w:val="20"/>
        </w:rPr>
        <w:t>3 до 18 година</w:t>
      </w:r>
      <w:r w:rsidRPr="00D019D3">
        <w:rPr>
          <w:rFonts w:ascii="Arial" w:eastAsia="Times New Roman" w:hAnsi="Arial" w:cs="Arial"/>
          <w:color w:val="333333"/>
          <w:sz w:val="20"/>
          <w:szCs w:val="20"/>
        </w:rPr>
        <w:t> са  роком важења пасоша од 5 година – </w:t>
      </w:r>
      <w:r w:rsidRPr="00D019D3">
        <w:rPr>
          <w:rFonts w:ascii="Arial" w:eastAsia="Times New Roman" w:hAnsi="Arial" w:cs="Arial"/>
          <w:b/>
          <w:bCs/>
          <w:color w:val="333333"/>
          <w:sz w:val="20"/>
          <w:szCs w:val="20"/>
        </w:rPr>
        <w:t>40 KM</w:t>
      </w:r>
      <w:r w:rsidRPr="00D019D3">
        <w:rPr>
          <w:rFonts w:ascii="Arial" w:eastAsia="Times New Roman" w:hAnsi="Arial" w:cs="Arial"/>
          <w:color w:val="333333"/>
          <w:sz w:val="20"/>
          <w:szCs w:val="20"/>
        </w:rPr>
        <w:t>,</w:t>
      </w:r>
    </w:p>
    <w:p w:rsidR="00D019D3" w:rsidRPr="00D019D3" w:rsidRDefault="00D019D3" w:rsidP="00D019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7" w:lineRule="atLeast"/>
        <w:ind w:left="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9D3">
        <w:rPr>
          <w:rFonts w:ascii="Arial" w:eastAsia="Times New Roman" w:hAnsi="Arial" w:cs="Arial"/>
          <w:color w:val="333333"/>
          <w:sz w:val="20"/>
          <w:szCs w:val="20"/>
        </w:rPr>
        <w:t>За држављане </w:t>
      </w:r>
      <w:r w:rsidRPr="00D019D3">
        <w:rPr>
          <w:rFonts w:ascii="Arial" w:eastAsia="Times New Roman" w:hAnsi="Arial" w:cs="Arial"/>
          <w:b/>
          <w:bCs/>
          <w:color w:val="333333"/>
          <w:sz w:val="20"/>
          <w:szCs w:val="20"/>
        </w:rPr>
        <w:t>до 3 године</w:t>
      </w:r>
      <w:r w:rsidRPr="00D019D3">
        <w:rPr>
          <w:rFonts w:ascii="Arial" w:eastAsia="Times New Roman" w:hAnsi="Arial" w:cs="Arial"/>
          <w:color w:val="333333"/>
          <w:sz w:val="20"/>
          <w:szCs w:val="20"/>
        </w:rPr>
        <w:t> старости са роком важења пасоша од 3 године – </w:t>
      </w:r>
      <w:r w:rsidRPr="00D019D3">
        <w:rPr>
          <w:rFonts w:ascii="Arial" w:eastAsia="Times New Roman" w:hAnsi="Arial" w:cs="Arial"/>
          <w:b/>
          <w:bCs/>
          <w:color w:val="333333"/>
          <w:sz w:val="20"/>
          <w:szCs w:val="20"/>
        </w:rPr>
        <w:t>30 KM</w:t>
      </w:r>
      <w:r w:rsidRPr="00D019D3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D019D3" w:rsidRPr="00D019D3" w:rsidRDefault="00D019D3" w:rsidP="00D019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9D3">
        <w:rPr>
          <w:rFonts w:ascii="Arial" w:eastAsia="Times New Roman" w:hAnsi="Arial" w:cs="Arial"/>
          <w:color w:val="333333"/>
          <w:sz w:val="20"/>
          <w:szCs w:val="20"/>
        </w:rPr>
        <w:t>За  издавање пасоша </w:t>
      </w:r>
      <w:r w:rsidRPr="00D019D3">
        <w:rPr>
          <w:rFonts w:ascii="Arial" w:eastAsia="Times New Roman" w:hAnsi="Arial" w:cs="Arial"/>
          <w:b/>
          <w:bCs/>
          <w:color w:val="333333"/>
          <w:sz w:val="20"/>
          <w:szCs w:val="20"/>
        </w:rPr>
        <w:t>у року краћем од прописаног </w:t>
      </w:r>
      <w:r w:rsidRPr="00D019D3">
        <w:rPr>
          <w:rFonts w:ascii="Arial" w:eastAsia="Times New Roman" w:hAnsi="Arial" w:cs="Arial"/>
          <w:color w:val="333333"/>
          <w:sz w:val="20"/>
          <w:szCs w:val="20"/>
        </w:rPr>
        <w:t>подносилац  захтјева  на  подручју  Босне  и  Херцеговине, поред  цијене  пасоша  издатог  у редовном поступку, дужан је </w:t>
      </w:r>
      <w:r w:rsidRPr="00D019D3">
        <w:rPr>
          <w:rFonts w:ascii="Arial" w:eastAsia="Times New Roman" w:hAnsi="Arial" w:cs="Arial"/>
          <w:b/>
          <w:bCs/>
          <w:color w:val="333333"/>
          <w:sz w:val="20"/>
          <w:szCs w:val="20"/>
        </w:rPr>
        <w:t>уплатити и накнаду </w:t>
      </w:r>
      <w:r w:rsidRPr="00D019D3">
        <w:rPr>
          <w:rFonts w:ascii="Arial" w:eastAsia="Times New Roman" w:hAnsi="Arial" w:cs="Arial"/>
          <w:color w:val="333333"/>
          <w:sz w:val="20"/>
          <w:szCs w:val="20"/>
        </w:rPr>
        <w:t>за додатне трошкове  надлежног  органа  који  произилазе  из  поступка  издавања пасоша у  року  краћем  од  прописаног  </w:t>
      </w:r>
      <w:r w:rsidRPr="00D019D3">
        <w:rPr>
          <w:rFonts w:ascii="Arial" w:eastAsia="Times New Roman" w:hAnsi="Arial" w:cs="Arial"/>
          <w:b/>
          <w:bCs/>
          <w:color w:val="333333"/>
          <w:sz w:val="20"/>
          <w:szCs w:val="20"/>
        </w:rPr>
        <w:t>у износу од 200 KM</w:t>
      </w:r>
      <w:r w:rsidRPr="00D019D3">
        <w:rPr>
          <w:rFonts w:ascii="Arial" w:eastAsia="Times New Roman" w:hAnsi="Arial" w:cs="Arial"/>
          <w:color w:val="333333"/>
          <w:sz w:val="20"/>
          <w:szCs w:val="20"/>
        </w:rPr>
        <w:t>, који  се  уплаћују  на  рачун  надлежног органа за издавање пасоша.</w:t>
      </w:r>
    </w:p>
    <w:p w:rsidR="00D019D3" w:rsidRPr="00D019D3" w:rsidRDefault="00D019D3" w:rsidP="00D019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9D3">
        <w:rPr>
          <w:rFonts w:ascii="Arial" w:eastAsia="Times New Roman" w:hAnsi="Arial" w:cs="Arial"/>
          <w:color w:val="333333"/>
          <w:sz w:val="20"/>
          <w:szCs w:val="20"/>
        </w:rPr>
        <w:t>Цијена пасоша за које се захтјеви за издавање подносе </w:t>
      </w:r>
      <w:r w:rsidRPr="00D019D3">
        <w:rPr>
          <w:rFonts w:ascii="Arial" w:eastAsia="Times New Roman" w:hAnsi="Arial" w:cs="Arial"/>
          <w:b/>
          <w:bCs/>
          <w:color w:val="333333"/>
          <w:sz w:val="20"/>
          <w:szCs w:val="20"/>
        </w:rPr>
        <w:t>у дипломатско-конзуларном представништву БиХ</w:t>
      </w:r>
      <w:r w:rsidRPr="00D019D3">
        <w:rPr>
          <w:rFonts w:ascii="Arial" w:eastAsia="Times New Roman" w:hAnsi="Arial" w:cs="Arial"/>
          <w:color w:val="333333"/>
          <w:sz w:val="20"/>
          <w:szCs w:val="20"/>
        </w:rPr>
        <w:t>  у иностранству дефинисана је Цјеновником о конзуларним услугама у дипломатско-конзуларним представништвима БиХ.</w:t>
      </w:r>
    </w:p>
    <w:p w:rsidR="00D019D3" w:rsidRPr="00D019D3" w:rsidRDefault="00D019D3" w:rsidP="00D019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9D3">
        <w:rPr>
          <w:rFonts w:ascii="Arial" w:eastAsia="Times New Roman" w:hAnsi="Arial" w:cs="Arial"/>
          <w:color w:val="333333"/>
          <w:sz w:val="20"/>
          <w:szCs w:val="20"/>
        </w:rPr>
        <w:t>За  издавање пасоша у року краћем од прописаног подносилац  захтјева  у иностранству, </w:t>
      </w:r>
      <w:r w:rsidRPr="00D019D3"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  <w:t>поред цијене  пасоша  издатог  у  редовном  поступку</w:t>
      </w:r>
      <w:r w:rsidRPr="00D019D3">
        <w:rPr>
          <w:rFonts w:ascii="Arial Narrow" w:eastAsia="Times New Roman" w:hAnsi="Arial Narrow" w:cs="Arial"/>
          <w:b/>
          <w:bCs/>
          <w:color w:val="333333"/>
          <w:sz w:val="24"/>
          <w:szCs w:val="24"/>
        </w:rPr>
        <w:t>  </w:t>
      </w:r>
      <w:r w:rsidRPr="00D019D3">
        <w:rPr>
          <w:rFonts w:ascii="Arial Narrow" w:eastAsia="Times New Roman" w:hAnsi="Arial Narrow" w:cs="Arial"/>
          <w:b/>
          <w:bCs/>
          <w:color w:val="333333"/>
          <w:sz w:val="20"/>
          <w:szCs w:val="20"/>
        </w:rPr>
        <w:t>у  дипломатско  конзуларном-представништву БиХ,</w:t>
      </w:r>
      <w:r w:rsidRPr="00D019D3">
        <w:rPr>
          <w:rFonts w:ascii="Arial" w:eastAsia="Times New Roman" w:hAnsi="Arial" w:cs="Arial"/>
          <w:color w:val="333333"/>
          <w:sz w:val="20"/>
          <w:szCs w:val="20"/>
        </w:rPr>
        <w:t> дужан  је  </w:t>
      </w:r>
      <w:r w:rsidRPr="00D019D3">
        <w:rPr>
          <w:rFonts w:ascii="Arial" w:eastAsia="Times New Roman" w:hAnsi="Arial" w:cs="Arial"/>
          <w:b/>
          <w:bCs/>
          <w:color w:val="333333"/>
          <w:sz w:val="20"/>
          <w:szCs w:val="20"/>
        </w:rPr>
        <w:t>уплатити и накнаду </w:t>
      </w:r>
      <w:r w:rsidRPr="00D019D3">
        <w:rPr>
          <w:rFonts w:ascii="Arial" w:eastAsia="Times New Roman" w:hAnsi="Arial" w:cs="Arial"/>
          <w:color w:val="333333"/>
          <w:sz w:val="20"/>
          <w:szCs w:val="20"/>
        </w:rPr>
        <w:t> - додатну конзуларну  таксу за додатне трошкове  надлежног  органа  који  произилазе  из  поступка </w:t>
      </w:r>
      <w:r w:rsidRPr="00D019D3">
        <w:rPr>
          <w:rFonts w:ascii="Arial Narrow" w:eastAsia="Times New Roman" w:hAnsi="Arial Narrow" w:cs="Arial"/>
          <w:b/>
          <w:bCs/>
          <w:color w:val="333333"/>
          <w:sz w:val="24"/>
          <w:szCs w:val="24"/>
        </w:rPr>
        <w:t> </w:t>
      </w:r>
      <w:r w:rsidRPr="00D019D3">
        <w:rPr>
          <w:rFonts w:ascii="Arial" w:eastAsia="Times New Roman" w:hAnsi="Arial" w:cs="Arial"/>
          <w:color w:val="333333"/>
          <w:sz w:val="20"/>
          <w:szCs w:val="20"/>
        </w:rPr>
        <w:t>издавања  пасоша  у  року  краћем  од  прописаног  </w:t>
      </w:r>
      <w:r w:rsidRPr="00D019D3">
        <w:rPr>
          <w:rFonts w:ascii="Arial" w:eastAsia="Times New Roman" w:hAnsi="Arial" w:cs="Arial"/>
          <w:b/>
          <w:bCs/>
          <w:color w:val="333333"/>
          <w:sz w:val="20"/>
          <w:szCs w:val="20"/>
        </w:rPr>
        <w:t>у износу од 250 </w:t>
      </w:r>
      <w:r w:rsidRPr="00D019D3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€ </w:t>
      </w:r>
      <w:r w:rsidRPr="00D019D3">
        <w:rPr>
          <w:rFonts w:ascii="Arial" w:eastAsia="Times New Roman" w:hAnsi="Arial" w:cs="Arial"/>
          <w:b/>
          <w:bCs/>
          <w:color w:val="333333"/>
          <w:sz w:val="20"/>
          <w:szCs w:val="20"/>
        </w:rPr>
        <w:t>(евра).</w:t>
      </w:r>
    </w:p>
    <w:p w:rsidR="00D019D3" w:rsidRPr="00D019D3" w:rsidRDefault="00D019D3" w:rsidP="00D019D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9D3">
        <w:rPr>
          <w:rFonts w:ascii="Arial" w:eastAsia="Times New Roman" w:hAnsi="Arial" w:cs="Arial"/>
          <w:b/>
          <w:bCs/>
          <w:color w:val="333333"/>
          <w:sz w:val="20"/>
          <w:szCs w:val="20"/>
        </w:rPr>
        <w:t>Рок важења пасоша</w:t>
      </w:r>
    </w:p>
    <w:p w:rsidR="00D019D3" w:rsidRPr="00D019D3" w:rsidRDefault="00D019D3" w:rsidP="00D019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9D3">
        <w:rPr>
          <w:rFonts w:ascii="Arial" w:eastAsia="Times New Roman" w:hAnsi="Arial" w:cs="Arial"/>
          <w:b/>
          <w:bCs/>
          <w:color w:val="333333"/>
          <w:sz w:val="20"/>
          <w:szCs w:val="20"/>
        </w:rPr>
        <w:t>Пунољетни</w:t>
      </w:r>
      <w:r w:rsidRPr="00D019D3">
        <w:rPr>
          <w:rFonts w:ascii="Arial" w:eastAsia="Times New Roman" w:hAnsi="Arial" w:cs="Arial"/>
          <w:color w:val="333333"/>
          <w:sz w:val="20"/>
          <w:szCs w:val="20"/>
        </w:rPr>
        <w:t> држављани – рок важења пасоша </w:t>
      </w:r>
      <w:r w:rsidRPr="00D019D3">
        <w:rPr>
          <w:rFonts w:ascii="Arial" w:eastAsia="Times New Roman" w:hAnsi="Arial" w:cs="Arial"/>
          <w:b/>
          <w:bCs/>
          <w:color w:val="333333"/>
          <w:sz w:val="20"/>
          <w:szCs w:val="20"/>
        </w:rPr>
        <w:t>10</w:t>
      </w:r>
      <w:r w:rsidRPr="00D019D3">
        <w:rPr>
          <w:rFonts w:ascii="Arial" w:eastAsia="Times New Roman" w:hAnsi="Arial" w:cs="Arial"/>
          <w:color w:val="333333"/>
          <w:sz w:val="20"/>
          <w:szCs w:val="20"/>
        </w:rPr>
        <w:t> година,</w:t>
      </w:r>
    </w:p>
    <w:p w:rsidR="00D019D3" w:rsidRPr="00D019D3" w:rsidRDefault="00D019D3" w:rsidP="00D019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9D3">
        <w:rPr>
          <w:rFonts w:ascii="Arial" w:eastAsia="Times New Roman" w:hAnsi="Arial" w:cs="Arial"/>
          <w:color w:val="333333"/>
          <w:sz w:val="20"/>
          <w:szCs w:val="20"/>
        </w:rPr>
        <w:t>Држављани у доби од </w:t>
      </w:r>
      <w:r w:rsidRPr="00D019D3">
        <w:rPr>
          <w:rFonts w:ascii="Arial" w:eastAsia="Times New Roman" w:hAnsi="Arial" w:cs="Arial"/>
          <w:b/>
          <w:bCs/>
          <w:color w:val="333333"/>
          <w:sz w:val="20"/>
          <w:szCs w:val="20"/>
        </w:rPr>
        <w:t>3 до 18 година</w:t>
      </w:r>
      <w:r w:rsidRPr="00D019D3">
        <w:rPr>
          <w:rFonts w:ascii="Arial" w:eastAsia="Times New Roman" w:hAnsi="Arial" w:cs="Arial"/>
          <w:color w:val="333333"/>
          <w:sz w:val="20"/>
          <w:szCs w:val="20"/>
        </w:rPr>
        <w:t> – рок важења пасоша </w:t>
      </w:r>
      <w:r w:rsidRPr="00D019D3">
        <w:rPr>
          <w:rFonts w:ascii="Arial" w:eastAsia="Times New Roman" w:hAnsi="Arial" w:cs="Arial"/>
          <w:b/>
          <w:bCs/>
          <w:color w:val="333333"/>
          <w:sz w:val="20"/>
          <w:szCs w:val="20"/>
        </w:rPr>
        <w:t>5 </w:t>
      </w:r>
      <w:r w:rsidRPr="00D019D3">
        <w:rPr>
          <w:rFonts w:ascii="Arial" w:eastAsia="Times New Roman" w:hAnsi="Arial" w:cs="Arial"/>
          <w:color w:val="333333"/>
          <w:sz w:val="20"/>
          <w:szCs w:val="20"/>
        </w:rPr>
        <w:t>година,</w:t>
      </w:r>
    </w:p>
    <w:p w:rsidR="00D019D3" w:rsidRPr="00D019D3" w:rsidRDefault="00D019D3" w:rsidP="00D019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9D3">
        <w:rPr>
          <w:rFonts w:ascii="Arial" w:eastAsia="Times New Roman" w:hAnsi="Arial" w:cs="Arial"/>
          <w:color w:val="333333"/>
          <w:sz w:val="20"/>
          <w:szCs w:val="20"/>
        </w:rPr>
        <w:t>Држављани </w:t>
      </w:r>
      <w:r w:rsidRPr="00D019D3">
        <w:rPr>
          <w:rFonts w:ascii="Arial" w:eastAsia="Times New Roman" w:hAnsi="Arial" w:cs="Arial"/>
          <w:b/>
          <w:bCs/>
          <w:color w:val="333333"/>
          <w:sz w:val="20"/>
          <w:szCs w:val="20"/>
        </w:rPr>
        <w:t>до 3 године</w:t>
      </w:r>
      <w:r w:rsidRPr="00D019D3">
        <w:rPr>
          <w:rFonts w:ascii="Arial" w:eastAsia="Times New Roman" w:hAnsi="Arial" w:cs="Arial"/>
          <w:color w:val="333333"/>
          <w:sz w:val="20"/>
          <w:szCs w:val="20"/>
        </w:rPr>
        <w:t> старости – рок важења пасоша </w:t>
      </w:r>
      <w:r w:rsidRPr="00D019D3">
        <w:rPr>
          <w:rFonts w:ascii="Arial" w:eastAsia="Times New Roman" w:hAnsi="Arial" w:cs="Arial"/>
          <w:b/>
          <w:bCs/>
          <w:color w:val="333333"/>
          <w:sz w:val="20"/>
          <w:szCs w:val="20"/>
        </w:rPr>
        <w:t>3</w:t>
      </w:r>
      <w:r w:rsidRPr="00D019D3">
        <w:rPr>
          <w:rFonts w:ascii="Arial" w:eastAsia="Times New Roman" w:hAnsi="Arial" w:cs="Arial"/>
          <w:color w:val="333333"/>
          <w:sz w:val="20"/>
          <w:szCs w:val="20"/>
        </w:rPr>
        <w:t> године.</w:t>
      </w:r>
    </w:p>
    <w:p w:rsidR="00D019D3" w:rsidRPr="00D019D3" w:rsidRDefault="00D019D3" w:rsidP="00D019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9D3">
        <w:rPr>
          <w:rFonts w:ascii="Arial" w:eastAsia="Times New Roman" w:hAnsi="Arial" w:cs="Arial"/>
          <w:b/>
          <w:bCs/>
          <w:color w:val="333333"/>
          <w:sz w:val="20"/>
          <w:szCs w:val="20"/>
        </w:rPr>
        <w:t>Савјети за исправно поступање са пасошем</w:t>
      </w:r>
    </w:p>
    <w:p w:rsidR="00D019D3" w:rsidRPr="00D019D3" w:rsidRDefault="00D019D3" w:rsidP="00D019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9D3">
        <w:rPr>
          <w:rFonts w:ascii="Arial" w:eastAsia="Times New Roman" w:hAnsi="Arial" w:cs="Arial"/>
          <w:color w:val="333333"/>
          <w:sz w:val="20"/>
          <w:szCs w:val="20"/>
        </w:rPr>
        <w:t>Пасош увијек чувајте на безбједном мјесту,</w:t>
      </w:r>
    </w:p>
    <w:p w:rsidR="00D019D3" w:rsidRPr="00D019D3" w:rsidRDefault="00D019D3" w:rsidP="00D019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9D3">
        <w:rPr>
          <w:rFonts w:ascii="Arial" w:eastAsia="Times New Roman" w:hAnsi="Arial" w:cs="Arial"/>
          <w:color w:val="333333"/>
          <w:sz w:val="20"/>
          <w:szCs w:val="20"/>
        </w:rPr>
        <w:t>Штитите га од механичких оштећења,</w:t>
      </w:r>
    </w:p>
    <w:p w:rsidR="00D019D3" w:rsidRPr="00D019D3" w:rsidRDefault="00D019D3" w:rsidP="00D019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9D3">
        <w:rPr>
          <w:rFonts w:ascii="Arial" w:eastAsia="Times New Roman" w:hAnsi="Arial" w:cs="Arial"/>
          <w:color w:val="333333"/>
          <w:sz w:val="20"/>
          <w:szCs w:val="20"/>
        </w:rPr>
        <w:t>Спријечите контакт пасоша са текућином,</w:t>
      </w:r>
    </w:p>
    <w:p w:rsidR="00D019D3" w:rsidRPr="00D019D3" w:rsidRDefault="00D019D3" w:rsidP="00D019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9D3">
        <w:rPr>
          <w:rFonts w:ascii="Arial" w:eastAsia="Times New Roman" w:hAnsi="Arial" w:cs="Arial"/>
          <w:color w:val="333333"/>
          <w:sz w:val="20"/>
          <w:szCs w:val="20"/>
        </w:rPr>
        <w:t>Држите га даље од извора топлоте,</w:t>
      </w:r>
    </w:p>
    <w:p w:rsidR="00D019D3" w:rsidRPr="00D019D3" w:rsidRDefault="00D019D3" w:rsidP="00D019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9D3">
        <w:rPr>
          <w:rFonts w:ascii="Arial" w:eastAsia="Times New Roman" w:hAnsi="Arial" w:cs="Arial"/>
          <w:color w:val="333333"/>
          <w:sz w:val="20"/>
          <w:szCs w:val="20"/>
        </w:rPr>
        <w:t>Не пресавијајте пасош,</w:t>
      </w:r>
    </w:p>
    <w:p w:rsidR="00D019D3" w:rsidRPr="00D019D3" w:rsidRDefault="00D019D3" w:rsidP="00D019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019D3">
        <w:rPr>
          <w:rFonts w:ascii="Arial" w:eastAsia="Times New Roman" w:hAnsi="Arial" w:cs="Arial"/>
          <w:color w:val="333333"/>
          <w:sz w:val="20"/>
          <w:szCs w:val="20"/>
        </w:rPr>
        <w:t>Уколико изгубите пасош пријавите то најближој полицијској станици у БиХ или дипломатско-конзуларном представништву БиХ уколико сте пасош изгубили у иностранству.</w:t>
      </w:r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F4E7D"/>
    <w:multiLevelType w:val="multilevel"/>
    <w:tmpl w:val="93D4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2B616A"/>
    <w:multiLevelType w:val="multilevel"/>
    <w:tmpl w:val="F9B2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5A49BB"/>
    <w:multiLevelType w:val="multilevel"/>
    <w:tmpl w:val="B824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9052FE"/>
    <w:multiLevelType w:val="multilevel"/>
    <w:tmpl w:val="6236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6E"/>
    <w:rsid w:val="0044711C"/>
    <w:rsid w:val="00737BA1"/>
    <w:rsid w:val="00D019D3"/>
    <w:rsid w:val="00E1766E"/>
    <w:rsid w:val="00E5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019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19D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D019D3"/>
  </w:style>
  <w:style w:type="paragraph" w:styleId="NormalWeb">
    <w:name w:val="Normal (Web)"/>
    <w:basedOn w:val="Normal"/>
    <w:uiPriority w:val="99"/>
    <w:semiHidden/>
    <w:unhideWhenUsed/>
    <w:rsid w:val="00D01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19D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019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019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19D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D019D3"/>
  </w:style>
  <w:style w:type="paragraph" w:styleId="NormalWeb">
    <w:name w:val="Normal (Web)"/>
    <w:basedOn w:val="Normal"/>
    <w:uiPriority w:val="99"/>
    <w:semiHidden/>
    <w:unhideWhenUsed/>
    <w:rsid w:val="00D01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19D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019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52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deea.gov.ba/images/stories/PDF/Brosure/PI_SAC_brosura.pdf" TargetMode="External"/><Relationship Id="rId13" Type="http://schemas.openxmlformats.org/officeDocument/2006/relationships/hyperlink" Target="https://www.iddeea.gov.ba/images/stories/PDF/laws/bosanski/odluka_o_izmjeni_i_dopuni_zakona_o_putnim_ispravama_bih_32_00_bos.pdf" TargetMode="External"/><Relationship Id="rId18" Type="http://schemas.openxmlformats.org/officeDocument/2006/relationships/hyperlink" Target="https://www.iddeea.gov.ba/images/stories/PDF/laws/bosanski/zakon_o_usvajanju_zakona_o_izmjenama_i_dopunama_zakona_o_putnim_ispravama_bih_15_08_bos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iddeea.gov.ba/images/stories/PDF/laws/bosanski/zakon%20o%20izmjenama%20i%20dopunama%20zakona%20o%20putnim%20ispravama%20bih_60-13_bos.pdf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iddeea.gov.ba/images/stories/PDF/laws/bosanski/odluka_o_izmjenama_i_dopunama_zakona_o_putnim_ispravama_bih_27_00_bos.pdf" TargetMode="External"/><Relationship Id="rId17" Type="http://schemas.openxmlformats.org/officeDocument/2006/relationships/hyperlink" Target="https://www.iddeea.gov.ba/images/stories/PDF/laws/bosanski/odluka_kojom_se_donosi_zakon_o_izmjenama_i_dopunama_zakona_o_putnim_ispravama_bih_53_07_bo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ddeea.gov.ba/images/stories/PDF/laws/bosanski/zakon_o_izmjenama_i_dopunama_zakona_o_putnim_ispravama_bih_47_04_bos.pdf" TargetMode="External"/><Relationship Id="rId20" Type="http://schemas.openxmlformats.org/officeDocument/2006/relationships/hyperlink" Target="https://www.iddeea.gov.ba/images/stories/PDF/laws/bosanski/ispravka_zakona_o_izmjenama_i_dopunama_zakona_o_putnim_ispravama_bih_39_08_bos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iddeea.gov.ba/images/stories/PDF/laws/bosanski/zakon_o_izmjeni_zakona_o_putnim_ispravama_bih_9_99_bo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ddeea.gov.ba/images/stories/PDF/laws/bosanski/zakon_o_izmjeni_i_dopuni_zakona_o_putnim_ispravama_bih_19_01_bos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ddeea.gov.ba/images/stories/PDF/laws/bosanski/zakon_o_izmjeni_zakona_o_putnim_ispravama_bih_1_99_bos.pdf" TargetMode="External"/><Relationship Id="rId19" Type="http://schemas.openxmlformats.org/officeDocument/2006/relationships/hyperlink" Target="https://www.iddeea.gov.ba/images/stories/PDF/laws/bosanski/zakon_o_izmjenama_i_dopunama_zakona_o_putnim_ispravama_bih_33_08_bo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ddeea.gov.ba/images/stories/PDF/laws/bosanski/zakon_o_putnim_ispravama_bosne_i_hercegovine_4_97_bos.pdf" TargetMode="External"/><Relationship Id="rId14" Type="http://schemas.openxmlformats.org/officeDocument/2006/relationships/hyperlink" Target="https://www.iddeea.gov.ba/images/stories/PDF/laws/bosanski/zakon_o_izmjenama_i_dopunama_zakona_o_putnim_ispravama_bih_19_01_bos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1087</Words>
  <Characters>6201</Characters>
  <Application>Microsoft Office Word</Application>
  <DocSecurity>0</DocSecurity>
  <Lines>51</Lines>
  <Paragraphs>14</Paragraphs>
  <ScaleCrop>false</ScaleCrop>
  <Company/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2023-03-29T12:06:00Z</dcterms:created>
  <dcterms:modified xsi:type="dcterms:W3CDTF">2023-03-29T12:06:00Z</dcterms:modified>
</cp:coreProperties>
</file>