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93" w:rsidRPr="00CC4893" w:rsidRDefault="00CC4893" w:rsidP="00CC4893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CC4893">
        <w:rPr>
          <w:rFonts w:ascii="Verdana" w:eastAsia="Times New Roman" w:hAnsi="Verdana" w:cs="Times New Roman"/>
          <w:color w:val="333333"/>
          <w:sz w:val="25"/>
          <w:szCs w:val="25"/>
        </w:rPr>
        <w:t>Надлежни</w:t>
      </w:r>
      <w:proofErr w:type="spellEnd"/>
      <w:r w:rsidRPr="00CC4893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CC4893">
        <w:rPr>
          <w:rFonts w:ascii="Verdana" w:eastAsia="Times New Roman" w:hAnsi="Verdana" w:cs="Times New Roman"/>
          <w:color w:val="333333"/>
          <w:sz w:val="25"/>
          <w:szCs w:val="25"/>
        </w:rPr>
        <w:t>органи</w:t>
      </w:r>
      <w:proofErr w:type="spellEnd"/>
    </w:p>
    <w:p w:rsidR="00CC4893" w:rsidRPr="00CC4893" w:rsidRDefault="00CC4893" w:rsidP="00CC4893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4"/>
          <w:szCs w:val="24"/>
        </w:rPr>
        <w:t>Држављани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4"/>
          <w:szCs w:val="24"/>
        </w:rPr>
        <w:t>БиХ</w:t>
      </w:r>
      <w:proofErr w:type="spellEnd"/>
    </w:p>
    <w:p w:rsidR="00CC4893" w:rsidRPr="00CC4893" w:rsidRDefault="00CC4893" w:rsidP="00CC4893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Надлежни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органи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одређивање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јединственог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матичног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броја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ЈМБ</w:t>
      </w: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),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пријаву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одјаву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пребивалишта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боравишта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држављана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БиХ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,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издавање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личних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карата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,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возачких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дозвола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пасоша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држављанима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БиХ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су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у:</w:t>
      </w:r>
    </w:p>
    <w:p w:rsidR="00CC4893" w:rsidRPr="00CC4893" w:rsidRDefault="00CC4893" w:rsidP="00CC4893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Федерацији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БиХ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:</w:t>
      </w:r>
    </w:p>
    <w:p w:rsidR="00CC4893" w:rsidRPr="00CC4893" w:rsidRDefault="00CC4893" w:rsidP="00CC4893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Унско-санског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Посавског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Тузланског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Зеничко-добојског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Босанско-подрињског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Средњобосанског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Херцеговачко-неретванског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Западнохерцеговачког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Сарајево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10;</w:t>
      </w:r>
    </w:p>
    <w:p w:rsidR="00CC4893" w:rsidRPr="00CC4893" w:rsidRDefault="00CC4893" w:rsidP="00CC4893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Републици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Српској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- </w:t>
      </w: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Републике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Српске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Брчко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дистрикту</w:t>
      </w:r>
      <w:proofErr w:type="spellEnd"/>
      <w:r w:rsidRPr="00CC4893">
        <w:rPr>
          <w:rFonts w:ascii="Arial" w:eastAsia="Times New Roman" w:hAnsi="Arial" w:cs="Arial"/>
          <w:i/>
          <w:iCs/>
          <w:color w:val="333333"/>
          <w:sz w:val="20"/>
          <w:szCs w:val="20"/>
        </w:rPr>
        <w:t> - 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Одјел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јавни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регистар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Брчко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дистрикта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C4893" w:rsidRPr="00CC4893" w:rsidRDefault="00CC4893" w:rsidP="00CC4893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Надлежни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орган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издавање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пасоша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држављане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БиХ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који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имају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пребивалиште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ван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територије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Босне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Херцеговине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,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као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издавање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дипломатских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пасоша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r w:rsidRPr="00CC4893">
        <w:rPr>
          <w:rFonts w:ascii="Arial" w:eastAsia="Times New Roman" w:hAnsi="Arial" w:cs="Arial"/>
          <w:color w:val="333333"/>
          <w:sz w:val="20"/>
          <w:szCs w:val="20"/>
        </w:rPr>
        <w:t>– 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Министарствоиностраних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послова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БиХ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C4893" w:rsidRPr="00CC4893" w:rsidRDefault="00CC4893" w:rsidP="00CC4893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Надлежни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орган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издавање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службених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пасоша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Босне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Херцеговине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r w:rsidRPr="00CC4893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Министарство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цивилних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послова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БиХ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C4893" w:rsidRPr="00CC4893" w:rsidRDefault="00CC4893" w:rsidP="00CC4893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CC4893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Страни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4"/>
          <w:szCs w:val="24"/>
        </w:rPr>
        <w:t>држављани</w:t>
      </w:r>
      <w:proofErr w:type="spellEnd"/>
    </w:p>
    <w:p w:rsidR="00CC4893" w:rsidRPr="00CC4893" w:rsidRDefault="00CC4893" w:rsidP="00CC4893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Надлежни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орган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одређивање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ЈМБ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страним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држављанима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 - 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Министарство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цивилних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послова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БиХ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путем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Службе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послове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са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странцима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C4893" w:rsidRPr="00CC4893" w:rsidRDefault="00CC4893" w:rsidP="00CC4893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Надлежни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органи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издавање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личних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карата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возачких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дозвола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стране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држављане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су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у:</w:t>
      </w:r>
    </w:p>
    <w:p w:rsidR="00CC4893" w:rsidRPr="00CC4893" w:rsidRDefault="00CC4893" w:rsidP="00CC4893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Федерацији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БиХ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:</w:t>
      </w:r>
    </w:p>
    <w:p w:rsidR="00CC4893" w:rsidRPr="00CC4893" w:rsidRDefault="00CC4893" w:rsidP="00CC4893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Унско-санског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Посавског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Тузланског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Зеничко-добојског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Босанско-подрињског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Средњобосанског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lastRenderedPageBreak/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Херцеговачко-неретванског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before="240" w:after="24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Западнохерцеговачког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before="240" w:after="24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Сарајево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before="240" w:after="24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Кантона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10;</w:t>
      </w:r>
    </w:p>
    <w:p w:rsidR="00CC4893" w:rsidRPr="00CC4893" w:rsidRDefault="00CC4893" w:rsidP="00CC4893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Републици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Српској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- </w:t>
      </w:r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МУП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Републике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Српске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CC4893" w:rsidRPr="00CC4893" w:rsidRDefault="00CC4893" w:rsidP="00CC4893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Брчко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дистрикту</w:t>
      </w:r>
      <w:proofErr w:type="spellEnd"/>
      <w:r w:rsidRPr="00CC4893">
        <w:rPr>
          <w:rFonts w:ascii="Arial" w:eastAsia="Times New Roman" w:hAnsi="Arial" w:cs="Arial"/>
          <w:i/>
          <w:iCs/>
          <w:color w:val="333333"/>
          <w:sz w:val="20"/>
          <w:szCs w:val="20"/>
        </w:rPr>
        <w:t> - 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Одјел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јавни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регистар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Брчко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дистрикта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C4893" w:rsidRPr="00CC4893" w:rsidRDefault="00CC4893" w:rsidP="00CC4893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Надлежни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орган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издавање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путних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исправа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лица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без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држављанства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путног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листа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странце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- 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Служба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послове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са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странцима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C4893" w:rsidRPr="00CC4893" w:rsidRDefault="00CC4893" w:rsidP="00CC4893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Надлежни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орган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издавање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путних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исправа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избјеглице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 - 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Министарство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безбједности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БиХ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CC4893" w:rsidRPr="00CC4893" w:rsidRDefault="00CC4893" w:rsidP="00CC4893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Надлежни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орган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издавање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идентификационих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докумената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лицима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којима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је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призната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међународна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заштита</w:t>
      </w:r>
      <w:proofErr w:type="spellEnd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у </w:t>
      </w:r>
      <w:proofErr w:type="spellStart"/>
      <w:r w:rsidRPr="00CC4893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БиХ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 - 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Министарство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људска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права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избјеглице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CC4893">
        <w:rPr>
          <w:rFonts w:ascii="Arial" w:eastAsia="Times New Roman" w:hAnsi="Arial" w:cs="Arial"/>
          <w:color w:val="333333"/>
          <w:sz w:val="20"/>
          <w:szCs w:val="20"/>
        </w:rPr>
        <w:t>БиХ</w:t>
      </w:r>
      <w:proofErr w:type="spellEnd"/>
      <w:r w:rsidRPr="00CC4893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46"/>
    <w:rsid w:val="0044711C"/>
    <w:rsid w:val="004B3F46"/>
    <w:rsid w:val="00737BA1"/>
    <w:rsid w:val="00CC4893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C4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48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C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4893"/>
    <w:rPr>
      <w:b/>
      <w:bCs/>
    </w:rPr>
  </w:style>
  <w:style w:type="character" w:styleId="Emphasis">
    <w:name w:val="Emphasis"/>
    <w:basedOn w:val="DefaultParagraphFont"/>
    <w:uiPriority w:val="20"/>
    <w:qFormat/>
    <w:rsid w:val="00CC48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C4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48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C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4893"/>
    <w:rPr>
      <w:b/>
      <w:bCs/>
    </w:rPr>
  </w:style>
  <w:style w:type="character" w:styleId="Emphasis">
    <w:name w:val="Emphasis"/>
    <w:basedOn w:val="DefaultParagraphFont"/>
    <w:uiPriority w:val="20"/>
    <w:qFormat/>
    <w:rsid w:val="00CC4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2023-03-29T06:55:00Z</dcterms:created>
  <dcterms:modified xsi:type="dcterms:W3CDTF">2023-03-29T06:55:00Z</dcterms:modified>
</cp:coreProperties>
</file>