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5A8" w:rsidRDefault="00A435A8" w:rsidP="00A435A8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333333"/>
          <w:sz w:val="17"/>
          <w:szCs w:val="17"/>
        </w:rPr>
      </w:pP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</w:rPr>
        <w:t>Агенција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за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идентификационa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документa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евиденцију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размјену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података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Босне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Херцеговине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(IDDEEA)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је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основана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Законом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о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Агенцији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у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јуну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2008.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</w:rPr>
        <w:t>године</w:t>
      </w:r>
      <w:proofErr w:type="spellEnd"/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(„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Службени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гласник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БиХ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"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број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56/08).</w:t>
      </w:r>
    </w:p>
    <w:p w:rsidR="00A435A8" w:rsidRDefault="00A435A8" w:rsidP="00A435A8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20"/>
          <w:szCs w:val="20"/>
        </w:rPr>
        <w:t xml:space="preserve">IDDEEA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је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надлежна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за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доношење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стандарде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из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области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идентификационих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докумената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администрацију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одржавање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сервера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на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којима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се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налазе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подаци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из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централних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евиденција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хостовање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апликација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путем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којих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надлежни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органи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воде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управне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поступке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око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издавања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личних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докумената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одржавање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мреже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за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пренос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података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између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институција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свих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нивоа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власти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персонализацију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штампање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личних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докумената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</w:t>
      </w:r>
    </w:p>
    <w:p w:rsidR="00A435A8" w:rsidRDefault="00A435A8" w:rsidP="00A435A8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333333"/>
          <w:sz w:val="17"/>
          <w:szCs w:val="17"/>
        </w:rPr>
      </w:pPr>
      <w:proofErr w:type="spellStart"/>
      <w:proofErr w:type="gramStart"/>
      <w:r>
        <w:rPr>
          <w:rStyle w:val="Strong"/>
          <w:rFonts w:ascii="Arial" w:hAnsi="Arial" w:cs="Arial"/>
          <w:color w:val="333333"/>
          <w:sz w:val="20"/>
          <w:szCs w:val="20"/>
        </w:rPr>
        <w:t>Личнa</w:t>
      </w:r>
      <w:proofErr w:type="spellEnd"/>
      <w:r>
        <w:rPr>
          <w:rStyle w:val="Strong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0"/>
          <w:szCs w:val="20"/>
        </w:rPr>
        <w:t>документa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 у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складу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законским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прописима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> </w:t>
      </w:r>
      <w:proofErr w:type="spellStart"/>
      <w:r>
        <w:rPr>
          <w:rStyle w:val="Strong"/>
          <w:rFonts w:ascii="Arial" w:hAnsi="Arial" w:cs="Arial"/>
          <w:color w:val="333333"/>
          <w:sz w:val="20"/>
          <w:szCs w:val="20"/>
        </w:rPr>
        <w:t>издају</w:t>
      </w:r>
      <w:proofErr w:type="spellEnd"/>
      <w:r>
        <w:rPr>
          <w:rStyle w:val="Strong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0"/>
          <w:szCs w:val="20"/>
        </w:rPr>
        <w:t>надлежнa</w:t>
      </w:r>
      <w:proofErr w:type="spellEnd"/>
      <w:r>
        <w:rPr>
          <w:rStyle w:val="Strong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0"/>
          <w:szCs w:val="20"/>
        </w:rPr>
        <w:t>министарства</w:t>
      </w:r>
      <w:proofErr w:type="spellEnd"/>
      <w:r>
        <w:rPr>
          <w:rStyle w:val="Strong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0"/>
          <w:szCs w:val="20"/>
        </w:rPr>
        <w:t>унутрашњих</w:t>
      </w:r>
      <w:proofErr w:type="spellEnd"/>
      <w:r>
        <w:rPr>
          <w:rStyle w:val="Strong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0"/>
          <w:szCs w:val="20"/>
        </w:rPr>
        <w:t>послова</w:t>
      </w:r>
      <w:proofErr w:type="spellEnd"/>
      <w:r>
        <w:rPr>
          <w:rStyle w:val="Strong"/>
          <w:rFonts w:ascii="Arial" w:hAnsi="Arial" w:cs="Arial"/>
          <w:color w:val="333333"/>
          <w:sz w:val="20"/>
          <w:szCs w:val="20"/>
        </w:rPr>
        <w:t xml:space="preserve"> (МУП-</w:t>
      </w:r>
      <w:proofErr w:type="spellStart"/>
      <w:r>
        <w:rPr>
          <w:rStyle w:val="Strong"/>
          <w:rFonts w:ascii="Arial" w:hAnsi="Arial" w:cs="Arial"/>
          <w:color w:val="333333"/>
          <w:sz w:val="20"/>
          <w:szCs w:val="20"/>
        </w:rPr>
        <w:t>ови</w:t>
      </w:r>
      <w:proofErr w:type="spellEnd"/>
      <w:r>
        <w:rPr>
          <w:rStyle w:val="Strong"/>
          <w:rFonts w:ascii="Arial" w:hAnsi="Arial" w:cs="Arial"/>
          <w:color w:val="333333"/>
          <w:sz w:val="20"/>
          <w:szCs w:val="20"/>
        </w:rPr>
        <w:t>)</w:t>
      </w:r>
      <w:r>
        <w:rPr>
          <w:rFonts w:ascii="Arial" w:hAnsi="Arial" w:cs="Arial"/>
          <w:color w:val="333333"/>
          <w:sz w:val="20"/>
          <w:szCs w:val="20"/>
        </w:rPr>
        <w:t xml:space="preserve">, у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Републици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Српској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МУП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Републике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Српске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у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Федерацији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кантонални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МУП-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ови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а у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Брчком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Јавни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регистар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Брчко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дистрикта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</w:t>
      </w:r>
      <w:proofErr w:type="gramEnd"/>
    </w:p>
    <w:p w:rsidR="00A435A8" w:rsidRDefault="00A435A8" w:rsidP="00A435A8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333333"/>
          <w:sz w:val="17"/>
          <w:szCs w:val="17"/>
        </w:rPr>
      </w:pP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</w:rPr>
        <w:t>Захтјеви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за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издавање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докумената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подносе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се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у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организационим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јединицама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МУП-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ова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у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мјесту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пребивалишта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</w:t>
      </w:r>
      <w:proofErr w:type="gramEnd"/>
    </w:p>
    <w:p w:rsidR="00E1766E" w:rsidRPr="00A435A8" w:rsidRDefault="00E1766E" w:rsidP="00A435A8">
      <w:bookmarkStart w:id="0" w:name="_GoBack"/>
      <w:bookmarkEnd w:id="0"/>
    </w:p>
    <w:sectPr w:rsidR="00E1766E" w:rsidRPr="00A435A8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99C"/>
    <w:rsid w:val="0044711C"/>
    <w:rsid w:val="00737BA1"/>
    <w:rsid w:val="0082399C"/>
    <w:rsid w:val="00A435A8"/>
    <w:rsid w:val="00E1766E"/>
    <w:rsid w:val="00F7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3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435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3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435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IDDEEA</dc:creator>
  <cp:lastModifiedBy>IDDEEA</cp:lastModifiedBy>
  <cp:revision>2</cp:revision>
  <dcterms:created xsi:type="dcterms:W3CDTF">2022-12-09T09:02:00Z</dcterms:created>
  <dcterms:modified xsi:type="dcterms:W3CDTF">2022-12-09T09:02:00Z</dcterms:modified>
</cp:coreProperties>
</file>