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42" w:rsidRPr="00F74742" w:rsidRDefault="00F74742" w:rsidP="00F74742">
      <w:pPr>
        <w:spacing w:after="0" w:line="240" w:lineRule="auto"/>
        <w:jc w:val="both"/>
        <w:rPr>
          <w:rFonts w:ascii="Times New Roman" w:hAnsi="Times New Roman" w:cs="Times New Roman"/>
          <w:lang w:val="bs-Latn-BA"/>
        </w:rPr>
      </w:pPr>
      <w:r w:rsidRPr="00F74742">
        <w:rPr>
          <w:rFonts w:ascii="Times New Roman" w:hAnsi="Times New Roman" w:cs="Times New Roman"/>
          <w:lang w:val="bs-Latn-BA"/>
        </w:rPr>
        <w:t>Agencija za identifikacione dokumente, evidenciju i razmjenu podataka Bosne i Hercegovine (IDDEEA) je osnovana Zakonom o Agenciji u junu 2008. godine („Službeni glasnik BiH" broj 56/08).</w:t>
      </w:r>
    </w:p>
    <w:p w:rsidR="00F74742" w:rsidRPr="00F74742" w:rsidRDefault="00F74742" w:rsidP="00F74742">
      <w:pPr>
        <w:spacing w:after="0" w:line="240" w:lineRule="auto"/>
        <w:jc w:val="both"/>
        <w:rPr>
          <w:rFonts w:ascii="Times New Roman" w:hAnsi="Times New Roman" w:cs="Times New Roman"/>
          <w:lang w:val="bs-Latn-BA"/>
        </w:rPr>
      </w:pPr>
    </w:p>
    <w:p w:rsidR="00F74742" w:rsidRPr="00F74742" w:rsidRDefault="00F74742" w:rsidP="00F74742">
      <w:pPr>
        <w:spacing w:after="0" w:line="240" w:lineRule="auto"/>
        <w:jc w:val="both"/>
        <w:rPr>
          <w:rFonts w:ascii="Times New Roman" w:hAnsi="Times New Roman" w:cs="Times New Roman"/>
          <w:lang w:val="bs-Latn-BA"/>
        </w:rPr>
      </w:pPr>
      <w:r w:rsidRPr="00F74742">
        <w:rPr>
          <w:rFonts w:ascii="Times New Roman" w:hAnsi="Times New Roman" w:cs="Times New Roman"/>
          <w:lang w:val="bs-Latn-BA"/>
        </w:rPr>
        <w:t>IDDEEA je</w:t>
      </w:r>
      <w:r w:rsidRPr="00F74742">
        <w:rPr>
          <w:rFonts w:ascii="Times New Roman" w:hAnsi="Times New Roman" w:cs="Times New Roman"/>
          <w:lang w:val="bs-Latn-BA"/>
        </w:rPr>
        <w:t xml:space="preserve"> nadležna za donošenje standarda</w:t>
      </w:r>
      <w:r w:rsidRPr="00F74742">
        <w:rPr>
          <w:rFonts w:ascii="Times New Roman" w:hAnsi="Times New Roman" w:cs="Times New Roman"/>
          <w:lang w:val="bs-Latn-BA"/>
        </w:rPr>
        <w:t xml:space="preserve"> iz oblasti identifikacionih dokumenata, administraciju i održavanje servera na kojima se nalaze podaci iz centralnih evidencija, hostovanje aplikacija putem kojih nadležni organi vode upravne postupke oko izdavanja ličnih dokumenata, održavanje mreže za prenos podataka između institucija sa svih nivoa vlasti i personalizaciju (štampanje) ličnih dokumenata.</w:t>
      </w:r>
    </w:p>
    <w:p w:rsidR="00F74742" w:rsidRPr="00F74742" w:rsidRDefault="00F74742" w:rsidP="00F74742">
      <w:pPr>
        <w:spacing w:after="0" w:line="240" w:lineRule="auto"/>
        <w:jc w:val="both"/>
        <w:rPr>
          <w:rFonts w:ascii="Times New Roman" w:hAnsi="Times New Roman" w:cs="Times New Roman"/>
          <w:lang w:val="bs-Latn-BA"/>
        </w:rPr>
      </w:pPr>
    </w:p>
    <w:p w:rsidR="00F74742" w:rsidRPr="00F74742" w:rsidRDefault="00F74742" w:rsidP="00F74742">
      <w:pPr>
        <w:spacing w:after="0" w:line="240" w:lineRule="auto"/>
        <w:jc w:val="both"/>
        <w:rPr>
          <w:rFonts w:ascii="Times New Roman" w:hAnsi="Times New Roman" w:cs="Times New Roman"/>
          <w:lang w:val="bs-Latn-BA"/>
        </w:rPr>
      </w:pPr>
      <w:r w:rsidRPr="00F74742">
        <w:rPr>
          <w:rFonts w:ascii="Times New Roman" w:hAnsi="Times New Roman" w:cs="Times New Roman"/>
          <w:lang w:val="bs-Latn-BA"/>
        </w:rPr>
        <w:t>Lične dokumente u skladu sa zakonskim propisima izdaju nadležna ministarstva unutrašnjih poslova (MUP-ovi), u Rеpublici Srpskoj MUP Republike Srpske, u Federaciji kantonalni MUP-ovi, a u Brčkom Javni registar Brčko distrikta.</w:t>
      </w:r>
    </w:p>
    <w:p w:rsidR="00F74742" w:rsidRPr="00F74742" w:rsidRDefault="00F74742" w:rsidP="00F74742">
      <w:pPr>
        <w:spacing w:after="0" w:line="240" w:lineRule="auto"/>
        <w:jc w:val="both"/>
        <w:rPr>
          <w:rFonts w:ascii="Times New Roman" w:hAnsi="Times New Roman" w:cs="Times New Roman"/>
          <w:lang w:val="bs-Latn-BA"/>
        </w:rPr>
      </w:pPr>
    </w:p>
    <w:p w:rsidR="00E1766E" w:rsidRPr="00F74742" w:rsidRDefault="00F74742" w:rsidP="00F74742">
      <w:pPr>
        <w:spacing w:after="0" w:line="240" w:lineRule="auto"/>
        <w:jc w:val="both"/>
        <w:rPr>
          <w:rFonts w:ascii="Times New Roman" w:hAnsi="Times New Roman" w:cs="Times New Roman"/>
          <w:lang w:val="bs-Latn-BA"/>
        </w:rPr>
      </w:pPr>
      <w:r w:rsidRPr="00F74742">
        <w:rPr>
          <w:rFonts w:ascii="Times New Roman" w:hAnsi="Times New Roman" w:cs="Times New Roman"/>
          <w:lang w:val="bs-Latn-BA"/>
        </w:rPr>
        <w:t>Zahtjevi za izdavanje dokumenata podnose se u organizacionim jedinicama MUP-ova u mjestu prebivališta.</w:t>
      </w:r>
      <w:bookmarkStart w:id="0" w:name="_GoBack"/>
      <w:bookmarkEnd w:id="0"/>
    </w:p>
    <w:sectPr w:rsidR="00E1766E" w:rsidRPr="00F74742"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9C"/>
    <w:rsid w:val="0044711C"/>
    <w:rsid w:val="00737BA1"/>
    <w:rsid w:val="0082399C"/>
    <w:rsid w:val="00E1766E"/>
    <w:rsid w:val="00F7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2022-10-06T12:33:00Z</dcterms:created>
  <dcterms:modified xsi:type="dcterms:W3CDTF">2022-10-06T12:35:00Z</dcterms:modified>
</cp:coreProperties>
</file>