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F1" w:rsidRPr="0003565B" w:rsidRDefault="009302F1" w:rsidP="009302F1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03565B">
        <w:rPr>
          <w:rFonts w:ascii="Times New Roman" w:hAnsi="Times New Roman" w:cs="Times New Roman"/>
          <w:sz w:val="20"/>
          <w:szCs w:val="20"/>
          <w:lang w:val="en-US"/>
        </w:rPr>
        <w:t>N A C R T</w:t>
      </w:r>
    </w:p>
    <w:p w:rsidR="00B12BEA" w:rsidRPr="0003565B" w:rsidRDefault="009B594A" w:rsidP="009302F1">
      <w:pPr>
        <w:jc w:val="both"/>
        <w:rPr>
          <w:rFonts w:ascii="Times New Roman" w:hAnsi="Times New Roman" w:cs="Times New Roman"/>
          <w:sz w:val="20"/>
          <w:szCs w:val="20"/>
        </w:rPr>
      </w:pPr>
      <w:r w:rsidRPr="0003565B">
        <w:rPr>
          <w:rFonts w:ascii="Times New Roman" w:hAnsi="Times New Roman" w:cs="Times New Roman"/>
          <w:sz w:val="20"/>
          <w:szCs w:val="20"/>
          <w:lang w:val="en-US"/>
        </w:rPr>
        <w:t xml:space="preserve">Na osnovu člana 26. stav (1) tačka b) alineja 8) i stava (2) Zakona o plaćama i nakanadama u institucijama Bosne I Hercegovine (“Službeni glasnik BiH” </w:t>
      </w:r>
      <w:r w:rsidR="009302F1" w:rsidRPr="0003565B">
        <w:rPr>
          <w:rFonts w:ascii="Times New Roman" w:hAnsi="Times New Roman" w:cs="Times New Roman"/>
          <w:sz w:val="20"/>
          <w:szCs w:val="20"/>
        </w:rPr>
        <w:t>50/08, 35/09, 75/09, 32/12, 50/12, 32/13, 87/13,  75/15, 88/15, 16/16, 94/16, 72/17, 25/18, 32/20, 65/20, 59/22, 20/25 i 30/25), člana 17. Zakona o Vijeću ministara Bosne i Hercegovine („Službeni glasnik BiH“ br. 30/03, 42/03, 81/06, 76/07, 81/07, 94/07 i 24/08) i člana 6. Stav (1) Odluke o kriterijima za utvrđivanje dodatka na plaću na osnovu obavljanja složenih informatičko – aplikacijskih poslova u institucijama Bosne i Hercegovine („Službeni glasnik BiH“, broj 38/09), na prijedlog Agencije za identifikacione dokumente, evidenciju i razmjenu podataka Bosne i Hercegovine</w:t>
      </w:r>
      <w:r w:rsidR="000B22F3" w:rsidRPr="0003565B">
        <w:rPr>
          <w:rFonts w:ascii="Times New Roman" w:hAnsi="Times New Roman" w:cs="Times New Roman"/>
          <w:sz w:val="20"/>
          <w:szCs w:val="20"/>
          <w:lang w:val="en-US"/>
        </w:rPr>
        <w:t xml:space="preserve"> Vijeće ministara Bosne i Hercegovine je</w:t>
      </w:r>
      <w:r w:rsidR="009302F1" w:rsidRPr="0003565B">
        <w:rPr>
          <w:rFonts w:ascii="Times New Roman" w:hAnsi="Times New Roman" w:cs="Times New Roman"/>
          <w:sz w:val="20"/>
          <w:szCs w:val="20"/>
        </w:rPr>
        <w:t xml:space="preserve"> na _________ sjednici, o</w:t>
      </w:r>
      <w:r w:rsidR="000B22F3" w:rsidRPr="0003565B">
        <w:rPr>
          <w:rFonts w:ascii="Times New Roman" w:hAnsi="Times New Roman" w:cs="Times New Roman"/>
          <w:sz w:val="20"/>
          <w:szCs w:val="20"/>
        </w:rPr>
        <w:t>držanoj _____________ don</w:t>
      </w:r>
      <w:r w:rsidR="00BE2EF4">
        <w:rPr>
          <w:rFonts w:ascii="Times New Roman" w:hAnsi="Times New Roman" w:cs="Times New Roman"/>
          <w:sz w:val="20"/>
          <w:szCs w:val="20"/>
        </w:rPr>
        <w:t>i</w:t>
      </w:r>
      <w:r w:rsidR="000B22F3" w:rsidRPr="0003565B">
        <w:rPr>
          <w:rFonts w:ascii="Times New Roman" w:hAnsi="Times New Roman" w:cs="Times New Roman"/>
          <w:sz w:val="20"/>
          <w:szCs w:val="20"/>
        </w:rPr>
        <w:t xml:space="preserve">jelo </w:t>
      </w:r>
      <w:r w:rsidR="00BE2EF4">
        <w:rPr>
          <w:rFonts w:ascii="Times New Roman" w:hAnsi="Times New Roman" w:cs="Times New Roman"/>
          <w:sz w:val="20"/>
          <w:szCs w:val="20"/>
        </w:rPr>
        <w:t>je</w:t>
      </w:r>
    </w:p>
    <w:p w:rsidR="009302F1" w:rsidRPr="0003565B" w:rsidRDefault="009302F1">
      <w:pPr>
        <w:rPr>
          <w:rFonts w:ascii="Times New Roman" w:hAnsi="Times New Roman" w:cs="Times New Roman"/>
          <w:b/>
          <w:sz w:val="20"/>
          <w:szCs w:val="20"/>
        </w:rPr>
      </w:pPr>
    </w:p>
    <w:p w:rsidR="009302F1" w:rsidRPr="0003565B" w:rsidRDefault="009302F1" w:rsidP="009302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65B">
        <w:rPr>
          <w:rFonts w:ascii="Times New Roman" w:hAnsi="Times New Roman" w:cs="Times New Roman"/>
          <w:b/>
          <w:sz w:val="20"/>
          <w:szCs w:val="20"/>
        </w:rPr>
        <w:t>ODLUKU O IZMJENI ODLUKE O DODATKU NA PLAĆU ZAPOSLENIMA U AGENCIJI ZA IDENTIFIKACIONE DOKUMENTE, EVIDENCIJU I RAZMJENU PODATAKA BOSNE I HERCEGOVINE</w:t>
      </w:r>
    </w:p>
    <w:p w:rsidR="000B22F3" w:rsidRPr="0003565B" w:rsidRDefault="00BE2EF4" w:rsidP="009302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Član 1.</w:t>
      </w:r>
    </w:p>
    <w:p w:rsidR="00437E63" w:rsidRPr="0003565B" w:rsidRDefault="00437E63" w:rsidP="00A337BC">
      <w:pPr>
        <w:jc w:val="both"/>
        <w:rPr>
          <w:rFonts w:ascii="Times New Roman" w:hAnsi="Times New Roman" w:cs="Times New Roman"/>
          <w:sz w:val="20"/>
          <w:szCs w:val="20"/>
        </w:rPr>
      </w:pPr>
      <w:r w:rsidRPr="0003565B">
        <w:rPr>
          <w:rFonts w:ascii="Times New Roman" w:hAnsi="Times New Roman" w:cs="Times New Roman"/>
          <w:sz w:val="20"/>
          <w:szCs w:val="20"/>
        </w:rPr>
        <w:t xml:space="preserve">U Odluci o dodatku </w:t>
      </w:r>
      <w:r w:rsidR="00FA2DF8" w:rsidRPr="0003565B">
        <w:rPr>
          <w:rFonts w:ascii="Times New Roman" w:hAnsi="Times New Roman" w:cs="Times New Roman"/>
          <w:sz w:val="20"/>
          <w:szCs w:val="20"/>
        </w:rPr>
        <w:t xml:space="preserve">na plaću </w:t>
      </w:r>
      <w:r w:rsidRPr="0003565B">
        <w:rPr>
          <w:rFonts w:ascii="Times New Roman" w:hAnsi="Times New Roman" w:cs="Times New Roman"/>
          <w:sz w:val="20"/>
          <w:szCs w:val="20"/>
        </w:rPr>
        <w:t xml:space="preserve"> zaposlenim u Agenciji za identifikacione dokumente, evidenciju i razmjenu podataka Bosne i Hercegovine („Službeni </w:t>
      </w:r>
      <w:r w:rsidR="007E38F4" w:rsidRPr="0003565B">
        <w:rPr>
          <w:rFonts w:ascii="Times New Roman" w:hAnsi="Times New Roman" w:cs="Times New Roman"/>
          <w:sz w:val="20"/>
          <w:szCs w:val="20"/>
        </w:rPr>
        <w:t xml:space="preserve">glasnik BiH“ br. 5/21 i 41/22) </w:t>
      </w:r>
      <w:r w:rsidRPr="0003565B">
        <w:rPr>
          <w:rFonts w:ascii="Times New Roman" w:hAnsi="Times New Roman" w:cs="Times New Roman"/>
          <w:sz w:val="20"/>
          <w:szCs w:val="20"/>
        </w:rPr>
        <w:t xml:space="preserve"> tabela</w:t>
      </w:r>
      <w:r w:rsidR="007E38F4" w:rsidRPr="0003565B">
        <w:rPr>
          <w:rFonts w:ascii="Times New Roman" w:hAnsi="Times New Roman" w:cs="Times New Roman"/>
          <w:sz w:val="20"/>
          <w:szCs w:val="20"/>
        </w:rPr>
        <w:t xml:space="preserve"> u</w:t>
      </w:r>
      <w:r w:rsidRPr="0003565B">
        <w:rPr>
          <w:rFonts w:ascii="Times New Roman" w:hAnsi="Times New Roman" w:cs="Times New Roman"/>
          <w:sz w:val="20"/>
          <w:szCs w:val="20"/>
        </w:rPr>
        <w:t xml:space="preserve"> članu 2</w:t>
      </w:r>
      <w:r w:rsidR="000B22F3" w:rsidRPr="0003565B">
        <w:rPr>
          <w:rFonts w:ascii="Times New Roman" w:hAnsi="Times New Roman" w:cs="Times New Roman"/>
          <w:sz w:val="20"/>
          <w:szCs w:val="20"/>
        </w:rPr>
        <w:t>.</w:t>
      </w:r>
      <w:r w:rsidRPr="0003565B">
        <w:rPr>
          <w:rFonts w:ascii="Times New Roman" w:hAnsi="Times New Roman" w:cs="Times New Roman"/>
          <w:sz w:val="20"/>
          <w:szCs w:val="20"/>
        </w:rPr>
        <w:t xml:space="preserve"> stav (2) mjenja</w:t>
      </w:r>
      <w:r w:rsidR="00FA2DF8" w:rsidRPr="0003565B">
        <w:rPr>
          <w:rFonts w:ascii="Times New Roman" w:hAnsi="Times New Roman" w:cs="Times New Roman"/>
          <w:sz w:val="20"/>
          <w:szCs w:val="20"/>
        </w:rPr>
        <w:t xml:space="preserve"> se</w:t>
      </w:r>
      <w:r w:rsidRPr="0003565B">
        <w:rPr>
          <w:rFonts w:ascii="Times New Roman" w:hAnsi="Times New Roman" w:cs="Times New Roman"/>
          <w:sz w:val="20"/>
          <w:szCs w:val="20"/>
        </w:rPr>
        <w:t xml:space="preserve">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4763"/>
        <w:gridCol w:w="900"/>
        <w:gridCol w:w="810"/>
        <w:gridCol w:w="1188"/>
      </w:tblGrid>
      <w:tr w:rsidR="000B22F3" w:rsidRPr="00FA2DF8" w:rsidTr="000B22F3">
        <w:tc>
          <w:tcPr>
            <w:tcW w:w="1915" w:type="dxa"/>
            <w:vAlign w:val="center"/>
          </w:tcPr>
          <w:p w:rsidR="000B22F3" w:rsidRPr="00FA2DF8" w:rsidRDefault="000B22F3" w:rsidP="000B22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Ime i prezime državnog službenika/ Radno mjesto</w:t>
            </w:r>
          </w:p>
        </w:tc>
        <w:tc>
          <w:tcPr>
            <w:tcW w:w="4763" w:type="dxa"/>
            <w:vAlign w:val="center"/>
          </w:tcPr>
          <w:p w:rsidR="000B22F3" w:rsidRPr="00FA2DF8" w:rsidRDefault="000B22F3" w:rsidP="000B22F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Složeni informatičko – aplilkacijski poslovi i posebnosti</w:t>
            </w:r>
          </w:p>
        </w:tc>
        <w:tc>
          <w:tcPr>
            <w:tcW w:w="1710" w:type="dxa"/>
            <w:gridSpan w:val="2"/>
            <w:vAlign w:val="center"/>
          </w:tcPr>
          <w:p w:rsidR="000B22F3" w:rsidRPr="00FA2DF8" w:rsidRDefault="000B22F3" w:rsidP="000B22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Broj ostvarenih bodova</w:t>
            </w:r>
          </w:p>
        </w:tc>
        <w:tc>
          <w:tcPr>
            <w:tcW w:w="1188" w:type="dxa"/>
            <w:vAlign w:val="center"/>
          </w:tcPr>
          <w:p w:rsidR="000B22F3" w:rsidRPr="00FA2DF8" w:rsidRDefault="000B22F3" w:rsidP="000B22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Postotak dodatka na plaću</w:t>
            </w:r>
          </w:p>
        </w:tc>
      </w:tr>
      <w:tr w:rsidR="00A337BC" w:rsidRPr="00FA2DF8" w:rsidTr="008E67E1">
        <w:tc>
          <w:tcPr>
            <w:tcW w:w="1915" w:type="dxa"/>
            <w:vMerge w:val="restart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Predrag Marjanović/</w:t>
            </w:r>
          </w:p>
          <w:p w:rsidR="00A337BC" w:rsidRPr="00FA2DF8" w:rsidRDefault="00BE2E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Šef Odsjeka za administ</w:t>
            </w:r>
            <w:r w:rsidR="00A337BC"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aciju siste</w:t>
            </w:r>
            <w:r w:rsidR="00A337BC"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 i aplikacija</w:t>
            </w:r>
          </w:p>
        </w:tc>
        <w:tc>
          <w:tcPr>
            <w:tcW w:w="4763" w:type="dxa"/>
          </w:tcPr>
          <w:p w:rsidR="00A337BC" w:rsidRPr="00FA2DF8" w:rsidRDefault="00A337BC" w:rsidP="00DC7E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BA"/>
              </w:rPr>
            </w:pPr>
            <w:r w:rsidRPr="00FA2DF8">
              <w:rPr>
                <w:rFonts w:ascii="Times New Roman" w:eastAsia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A337BC" w:rsidRPr="00FA2DF8" w:rsidTr="008E67E1">
        <w:tc>
          <w:tcPr>
            <w:tcW w:w="1915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A337BC" w:rsidRPr="00FA2DF8" w:rsidRDefault="00A337BC" w:rsidP="00DC7E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BA"/>
              </w:rPr>
            </w:pPr>
            <w:r w:rsidRPr="00FA2DF8">
              <w:rPr>
                <w:rFonts w:ascii="Times New Roman" w:eastAsia="Times New Roman" w:hAnsi="Times New Roman" w:cs="Times New Roman"/>
                <w:sz w:val="18"/>
                <w:szCs w:val="18"/>
                <w:lang w:val="hr-BA"/>
              </w:rPr>
              <w:t>Implementacija procesa i upravljačkih aplikacija</w:t>
            </w:r>
          </w:p>
        </w:tc>
        <w:tc>
          <w:tcPr>
            <w:tcW w:w="900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7BC" w:rsidRPr="00FA2DF8" w:rsidTr="008E67E1">
        <w:tc>
          <w:tcPr>
            <w:tcW w:w="1915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A337BC" w:rsidRPr="00FA2DF8" w:rsidRDefault="00A337BC" w:rsidP="00DC7E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BA"/>
              </w:rPr>
            </w:pPr>
            <w:r w:rsidRPr="00FA2DF8">
              <w:rPr>
                <w:rFonts w:ascii="Times New Roman" w:eastAsia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7BC" w:rsidRPr="00FA2DF8" w:rsidTr="008E67E1">
        <w:tc>
          <w:tcPr>
            <w:tcW w:w="1915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A337BC" w:rsidRPr="00FA2DF8" w:rsidRDefault="00A337BC" w:rsidP="00DC7E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BA"/>
              </w:rPr>
            </w:pPr>
            <w:r w:rsidRPr="00FA2DF8">
              <w:rPr>
                <w:rFonts w:ascii="Times New Roman" w:eastAsia="Times New Roman" w:hAnsi="Times New Roman" w:cs="Times New Roman"/>
                <w:sz w:val="18"/>
                <w:szCs w:val="18"/>
                <w:lang w:val="hr-BA"/>
              </w:rPr>
              <w:t>Obuka korisnika</w:t>
            </w:r>
          </w:p>
        </w:tc>
        <w:tc>
          <w:tcPr>
            <w:tcW w:w="900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E63" w:rsidRPr="00FA2DF8" w:rsidTr="008E67E1">
        <w:tc>
          <w:tcPr>
            <w:tcW w:w="1915" w:type="dxa"/>
            <w:vMerge w:val="restart"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Admir Nušinović/</w:t>
            </w:r>
          </w:p>
          <w:p w:rsidR="00437E63" w:rsidRPr="00FA2DF8" w:rsidRDefault="00BE2E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Pomoćnik direktora u T</w:t>
            </w:r>
            <w:r w:rsidR="00437E63"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ehničkom sektoru</w:t>
            </w:r>
          </w:p>
        </w:tc>
        <w:tc>
          <w:tcPr>
            <w:tcW w:w="4763" w:type="dxa"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eastAsia="Times New Roman" w:hAnsi="Times New Roman" w:cs="Times New Roman"/>
                <w:sz w:val="18"/>
                <w:szCs w:val="18"/>
                <w:lang w:val="hr-BA"/>
              </w:rPr>
              <w:t>Implementacija procesa i upravljačkih aplikacija</w:t>
            </w:r>
          </w:p>
        </w:tc>
        <w:tc>
          <w:tcPr>
            <w:tcW w:w="900" w:type="dxa"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8" w:type="dxa"/>
            <w:vMerge w:val="restart"/>
            <w:vAlign w:val="center"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36%</w:t>
            </w:r>
          </w:p>
        </w:tc>
      </w:tr>
      <w:tr w:rsidR="00437E63" w:rsidRPr="00FA2DF8" w:rsidTr="008E67E1">
        <w:tc>
          <w:tcPr>
            <w:tcW w:w="1915" w:type="dxa"/>
            <w:vMerge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Upravljanje </w:t>
            </w:r>
            <w:r w:rsidR="00A337BC"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projektovaanje procesa </w:t>
            </w:r>
            <w:r w:rsidR="00A337BC"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upravljačkih aplikacija</w:t>
            </w:r>
          </w:p>
        </w:tc>
        <w:tc>
          <w:tcPr>
            <w:tcW w:w="900" w:type="dxa"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10" w:type="dxa"/>
            <w:vMerge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E63" w:rsidRPr="00FA2DF8" w:rsidTr="008E67E1">
        <w:tc>
          <w:tcPr>
            <w:tcW w:w="1915" w:type="dxa"/>
            <w:vMerge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Projektovanje </w:t>
            </w:r>
            <w:r w:rsidR="00A337BC"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razvoj procesa </w:t>
            </w:r>
            <w:r w:rsidR="00A337BC"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upravljačkih aplikacija</w:t>
            </w:r>
          </w:p>
        </w:tc>
        <w:tc>
          <w:tcPr>
            <w:tcW w:w="900" w:type="dxa"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vMerge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437E63" w:rsidRPr="00FA2DF8" w:rsidRDefault="00437E63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67E1" w:rsidRPr="00FA2DF8" w:rsidTr="008E67E1">
        <w:tc>
          <w:tcPr>
            <w:tcW w:w="1915" w:type="dxa"/>
            <w:vMerge w:val="restart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BA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Siniša Ružičić</w:t>
            </w:r>
            <w:r w:rsidR="0040019D" w:rsidRPr="00FA2D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</w:p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Stručni savjetnik – administrator pristupne opreme</w:t>
            </w:r>
          </w:p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8E67E1" w:rsidRPr="00FA2DF8" w:rsidTr="008E67E1">
        <w:tc>
          <w:tcPr>
            <w:tcW w:w="1915" w:type="dxa"/>
            <w:vMerge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67E1" w:rsidRPr="00FA2DF8" w:rsidTr="008E67E1">
        <w:tc>
          <w:tcPr>
            <w:tcW w:w="1915" w:type="dxa"/>
            <w:vMerge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67E1" w:rsidRPr="00FA2DF8" w:rsidTr="008E67E1">
        <w:trPr>
          <w:trHeight w:val="332"/>
        </w:trPr>
        <w:tc>
          <w:tcPr>
            <w:tcW w:w="1915" w:type="dxa"/>
            <w:vMerge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8E67E1" w:rsidRPr="00FA2DF8" w:rsidRDefault="008E67E1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37BC" w:rsidRPr="00FA2DF8" w:rsidTr="00A337BC">
        <w:trPr>
          <w:trHeight w:val="332"/>
        </w:trPr>
        <w:tc>
          <w:tcPr>
            <w:tcW w:w="1915" w:type="dxa"/>
            <w:vMerge w:val="restart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Peđa Katalina /</w:t>
            </w:r>
          </w:p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Šef Odsjeka za administraciju komunikacija</w:t>
            </w:r>
          </w:p>
        </w:tc>
        <w:tc>
          <w:tcPr>
            <w:tcW w:w="4763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Projektovanje i razvoj procesa i upravljačkih aplikacija</w:t>
            </w:r>
          </w:p>
        </w:tc>
        <w:tc>
          <w:tcPr>
            <w:tcW w:w="900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vMerge w:val="restart"/>
            <w:vAlign w:val="center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88" w:type="dxa"/>
            <w:vMerge w:val="restart"/>
            <w:vAlign w:val="center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45%</w:t>
            </w:r>
          </w:p>
        </w:tc>
      </w:tr>
      <w:tr w:rsidR="00A337BC" w:rsidRPr="00FA2DF8" w:rsidTr="008E67E1">
        <w:trPr>
          <w:trHeight w:val="332"/>
        </w:trPr>
        <w:tc>
          <w:tcPr>
            <w:tcW w:w="1915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Implementacija procesa i upravljačkih aplikacija</w:t>
            </w:r>
          </w:p>
        </w:tc>
        <w:tc>
          <w:tcPr>
            <w:tcW w:w="900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37BC" w:rsidRPr="00FA2DF8" w:rsidTr="008E67E1">
        <w:trPr>
          <w:trHeight w:val="332"/>
        </w:trPr>
        <w:tc>
          <w:tcPr>
            <w:tcW w:w="1915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37BC" w:rsidRPr="00FA2DF8" w:rsidTr="008E67E1">
        <w:trPr>
          <w:trHeight w:val="332"/>
        </w:trPr>
        <w:tc>
          <w:tcPr>
            <w:tcW w:w="1915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Obuka korisnika</w:t>
            </w:r>
          </w:p>
        </w:tc>
        <w:tc>
          <w:tcPr>
            <w:tcW w:w="900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37BC" w:rsidRPr="00FA2DF8" w:rsidTr="008E67E1">
        <w:trPr>
          <w:trHeight w:val="332"/>
        </w:trPr>
        <w:tc>
          <w:tcPr>
            <w:tcW w:w="1915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A337BC" w:rsidRPr="00FA2DF8" w:rsidRDefault="00A337BC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9D" w:rsidRPr="00FA2DF8" w:rsidTr="0040019D">
        <w:tc>
          <w:tcPr>
            <w:tcW w:w="1915" w:type="dxa"/>
            <w:vMerge w:val="restart"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Sanjin Rusmir/</w:t>
            </w:r>
          </w:p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Stručni savjetnik – administrator baza podataka i aplikacija</w:t>
            </w:r>
          </w:p>
        </w:tc>
        <w:tc>
          <w:tcPr>
            <w:tcW w:w="4763" w:type="dxa"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88" w:type="dxa"/>
            <w:vMerge w:val="restart"/>
            <w:vAlign w:val="center"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27%</w:t>
            </w:r>
          </w:p>
        </w:tc>
      </w:tr>
      <w:tr w:rsidR="0040019D" w:rsidRPr="00FA2DF8" w:rsidTr="008E67E1">
        <w:tc>
          <w:tcPr>
            <w:tcW w:w="1915" w:type="dxa"/>
            <w:vMerge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19D" w:rsidRPr="00FA2DF8" w:rsidTr="007E38F4">
        <w:trPr>
          <w:trHeight w:val="431"/>
        </w:trPr>
        <w:tc>
          <w:tcPr>
            <w:tcW w:w="1915" w:type="dxa"/>
            <w:vMerge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40019D" w:rsidRPr="00FA2DF8" w:rsidRDefault="0040019D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8F4" w:rsidRPr="00FA2DF8" w:rsidTr="007E38F4">
        <w:trPr>
          <w:trHeight w:val="179"/>
        </w:trPr>
        <w:tc>
          <w:tcPr>
            <w:tcW w:w="1915" w:type="dxa"/>
            <w:vMerge w:val="restart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Dario Rabat/</w:t>
            </w:r>
          </w:p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Šef Odsjeka za podršku i bezbjednost sistema</w:t>
            </w:r>
          </w:p>
        </w:tc>
        <w:tc>
          <w:tcPr>
            <w:tcW w:w="4763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7E38F4" w:rsidRPr="00FA2DF8" w:rsidTr="007E38F4">
        <w:trPr>
          <w:trHeight w:val="269"/>
        </w:trPr>
        <w:tc>
          <w:tcPr>
            <w:tcW w:w="1915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8F4" w:rsidRPr="00FA2DF8" w:rsidTr="007E38F4">
        <w:trPr>
          <w:trHeight w:val="170"/>
        </w:trPr>
        <w:tc>
          <w:tcPr>
            <w:tcW w:w="1915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8F4" w:rsidRPr="00FA2DF8" w:rsidTr="007E38F4">
        <w:trPr>
          <w:trHeight w:val="269"/>
        </w:trPr>
        <w:tc>
          <w:tcPr>
            <w:tcW w:w="1915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Obuka korisnika</w:t>
            </w:r>
          </w:p>
        </w:tc>
        <w:tc>
          <w:tcPr>
            <w:tcW w:w="900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8F4" w:rsidRPr="00FA2DF8" w:rsidTr="00DC7EEF">
        <w:trPr>
          <w:trHeight w:val="269"/>
        </w:trPr>
        <w:tc>
          <w:tcPr>
            <w:tcW w:w="1915" w:type="dxa"/>
            <w:vMerge w:val="restart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Marko Đerić/</w:t>
            </w:r>
          </w:p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 xml:space="preserve">Šef odsjeka za </w:t>
            </w:r>
            <w:r w:rsidRPr="00FA2D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upravljanje projektima i nove tehnologije</w:t>
            </w:r>
          </w:p>
        </w:tc>
        <w:tc>
          <w:tcPr>
            <w:tcW w:w="4763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Implementacija procesa i upravljačkih aplikacija</w:t>
            </w:r>
          </w:p>
        </w:tc>
        <w:tc>
          <w:tcPr>
            <w:tcW w:w="900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DC7EEF" w:rsidRPr="00FA2D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E38F4" w:rsidRPr="00FA2DF8" w:rsidTr="007E38F4">
        <w:trPr>
          <w:trHeight w:val="269"/>
        </w:trPr>
        <w:tc>
          <w:tcPr>
            <w:tcW w:w="1915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8F4" w:rsidRPr="00FA2DF8" w:rsidTr="007E38F4">
        <w:trPr>
          <w:trHeight w:val="269"/>
        </w:trPr>
        <w:tc>
          <w:tcPr>
            <w:tcW w:w="1915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8F4" w:rsidRPr="00FA2DF8" w:rsidTr="007E38F4">
        <w:trPr>
          <w:trHeight w:val="269"/>
        </w:trPr>
        <w:tc>
          <w:tcPr>
            <w:tcW w:w="1915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8F4" w:rsidRPr="00FA2DF8" w:rsidTr="00DC7EEF">
        <w:trPr>
          <w:trHeight w:val="269"/>
        </w:trPr>
        <w:tc>
          <w:tcPr>
            <w:tcW w:w="1915" w:type="dxa"/>
            <w:vMerge w:val="restart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Mirela Muratović/ </w:t>
            </w: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Stručni savjetik – administrator baza podataka i aplikacija</w:t>
            </w:r>
          </w:p>
        </w:tc>
        <w:tc>
          <w:tcPr>
            <w:tcW w:w="4763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8" w:type="dxa"/>
            <w:vMerge w:val="restart"/>
            <w:vAlign w:val="center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C7EEF" w:rsidRPr="00FA2D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E38F4" w:rsidRPr="00FA2DF8" w:rsidTr="00DC7EEF">
        <w:trPr>
          <w:trHeight w:val="269"/>
        </w:trPr>
        <w:tc>
          <w:tcPr>
            <w:tcW w:w="1915" w:type="dxa"/>
            <w:vMerge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7E38F4" w:rsidRPr="00FA2DF8" w:rsidRDefault="007E38F4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EEF" w:rsidRPr="00FA2DF8" w:rsidTr="00DC7EEF">
        <w:trPr>
          <w:trHeight w:val="269"/>
        </w:trPr>
        <w:tc>
          <w:tcPr>
            <w:tcW w:w="1915" w:type="dxa"/>
            <w:vMerge w:val="restart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BA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hr-BA"/>
              </w:rPr>
              <w:t>Ognjen Vujasin/</w:t>
            </w:r>
          </w:p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Stručni savjetnik za upravljanje projektima</w:t>
            </w:r>
          </w:p>
        </w:tc>
        <w:tc>
          <w:tcPr>
            <w:tcW w:w="4763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DC7EEF" w:rsidRPr="00FA2DF8" w:rsidTr="00DC7EEF">
        <w:trPr>
          <w:trHeight w:val="269"/>
        </w:trPr>
        <w:tc>
          <w:tcPr>
            <w:tcW w:w="1915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EEF" w:rsidRPr="00FA2DF8" w:rsidTr="00DC7EEF">
        <w:trPr>
          <w:trHeight w:val="269"/>
        </w:trPr>
        <w:tc>
          <w:tcPr>
            <w:tcW w:w="1915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EEF" w:rsidRPr="00FA2DF8" w:rsidTr="00DC7EEF">
        <w:trPr>
          <w:trHeight w:val="269"/>
        </w:trPr>
        <w:tc>
          <w:tcPr>
            <w:tcW w:w="1915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EEF" w:rsidRPr="00FA2DF8" w:rsidTr="00DC7EEF">
        <w:trPr>
          <w:trHeight w:val="269"/>
        </w:trPr>
        <w:tc>
          <w:tcPr>
            <w:tcW w:w="1915" w:type="dxa"/>
            <w:vMerge w:val="restart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Dalibor Berić</w:t>
            </w:r>
          </w:p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Stručni savejetnik – administrator operativnih sistema</w:t>
            </w:r>
          </w:p>
        </w:tc>
        <w:tc>
          <w:tcPr>
            <w:tcW w:w="4763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8" w:type="dxa"/>
            <w:vMerge w:val="restart"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24%</w:t>
            </w:r>
          </w:p>
        </w:tc>
      </w:tr>
      <w:tr w:rsidR="00DC7EEF" w:rsidRPr="00FA2DF8" w:rsidTr="007E38F4">
        <w:trPr>
          <w:trHeight w:val="269"/>
        </w:trPr>
        <w:tc>
          <w:tcPr>
            <w:tcW w:w="1915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EEF" w:rsidRPr="00FA2DF8" w:rsidTr="007E38F4">
        <w:trPr>
          <w:trHeight w:val="269"/>
        </w:trPr>
        <w:tc>
          <w:tcPr>
            <w:tcW w:w="1915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EEF" w:rsidRPr="00FA2DF8" w:rsidTr="00DC7EEF">
        <w:trPr>
          <w:trHeight w:val="269"/>
        </w:trPr>
        <w:tc>
          <w:tcPr>
            <w:tcW w:w="1915" w:type="dxa"/>
            <w:vMerge w:val="restart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BA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  <w:lang w:val="hr-BA"/>
              </w:rPr>
              <w:t>Semir Krivdić /</w:t>
            </w:r>
          </w:p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Stručni saradnik – administrator</w:t>
            </w:r>
          </w:p>
        </w:tc>
        <w:tc>
          <w:tcPr>
            <w:tcW w:w="4763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8" w:type="dxa"/>
            <w:vMerge w:val="restart"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24%</w:t>
            </w:r>
          </w:p>
        </w:tc>
      </w:tr>
      <w:tr w:rsidR="00DC7EEF" w:rsidRPr="00FA2DF8" w:rsidTr="007E38F4">
        <w:trPr>
          <w:trHeight w:val="269"/>
        </w:trPr>
        <w:tc>
          <w:tcPr>
            <w:tcW w:w="1915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7EEF" w:rsidRPr="00FA2DF8" w:rsidTr="007E38F4">
        <w:trPr>
          <w:trHeight w:val="269"/>
        </w:trPr>
        <w:tc>
          <w:tcPr>
            <w:tcW w:w="1915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63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37E63" w:rsidRPr="00FA2DF8" w:rsidRDefault="00437E63" w:rsidP="00437E6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45FCE" w:rsidRPr="00BE2EF4" w:rsidRDefault="00DC7EEF" w:rsidP="00DC7EEF">
      <w:pPr>
        <w:rPr>
          <w:rFonts w:ascii="Times New Roman" w:hAnsi="Times New Roman" w:cs="Times New Roman"/>
          <w:sz w:val="18"/>
          <w:szCs w:val="18"/>
        </w:rPr>
      </w:pPr>
      <w:r w:rsidRPr="00BE2EF4">
        <w:rPr>
          <w:rFonts w:ascii="Times New Roman" w:hAnsi="Times New Roman" w:cs="Times New Roman"/>
          <w:sz w:val="18"/>
          <w:szCs w:val="18"/>
        </w:rPr>
        <w:t>U stavu (3) mjenja se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4763"/>
        <w:gridCol w:w="900"/>
        <w:gridCol w:w="810"/>
        <w:gridCol w:w="1188"/>
      </w:tblGrid>
      <w:tr w:rsidR="000B22F3" w:rsidRPr="00FA2DF8" w:rsidTr="00D12DA9">
        <w:tc>
          <w:tcPr>
            <w:tcW w:w="1915" w:type="dxa"/>
          </w:tcPr>
          <w:p w:rsidR="000B22F3" w:rsidRPr="00FA2DF8" w:rsidRDefault="000B22F3" w:rsidP="000B22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Ime i prezime državnog službenika/ Radno mjesto</w:t>
            </w:r>
          </w:p>
        </w:tc>
        <w:tc>
          <w:tcPr>
            <w:tcW w:w="4763" w:type="dxa"/>
          </w:tcPr>
          <w:p w:rsidR="000B22F3" w:rsidRPr="00FA2DF8" w:rsidRDefault="000B22F3" w:rsidP="000B22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Složeni informatičko – aplilkacijski poslovi i posebnosti</w:t>
            </w:r>
          </w:p>
        </w:tc>
        <w:tc>
          <w:tcPr>
            <w:tcW w:w="1710" w:type="dxa"/>
            <w:gridSpan w:val="2"/>
          </w:tcPr>
          <w:p w:rsidR="000B22F3" w:rsidRPr="00FA2DF8" w:rsidRDefault="000B22F3" w:rsidP="000B22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Broj ostvarenih bodova</w:t>
            </w:r>
          </w:p>
        </w:tc>
        <w:tc>
          <w:tcPr>
            <w:tcW w:w="1188" w:type="dxa"/>
          </w:tcPr>
          <w:p w:rsidR="000B22F3" w:rsidRPr="00FA2DF8" w:rsidRDefault="000B22F3" w:rsidP="000B22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Postotak dodatka na plaću</w:t>
            </w:r>
          </w:p>
        </w:tc>
      </w:tr>
      <w:tr w:rsidR="00DC7EEF" w:rsidRPr="00FA2DF8" w:rsidTr="00314B9C">
        <w:tc>
          <w:tcPr>
            <w:tcW w:w="1915" w:type="dxa"/>
            <w:vMerge w:val="restart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Edin Hajdarovac/</w:t>
            </w:r>
          </w:p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Stručni savjetnik – administrator baza podataka i aplikacija</w:t>
            </w:r>
          </w:p>
        </w:tc>
        <w:tc>
          <w:tcPr>
            <w:tcW w:w="4763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DC7EEF" w:rsidRPr="00FA2DF8" w:rsidRDefault="00DC7EEF" w:rsidP="00DC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DC7EEF" w:rsidRPr="00FA2DF8" w:rsidTr="00314B9C">
        <w:tc>
          <w:tcPr>
            <w:tcW w:w="1915" w:type="dxa"/>
            <w:vMerge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DC7EEF" w:rsidRPr="00FA2DF8" w:rsidRDefault="00DC7EEF" w:rsidP="00DC7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C7EEF" w:rsidRPr="00FA2DF8" w:rsidRDefault="00DC7EEF" w:rsidP="00DC7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7EEF" w:rsidRPr="00FA2DF8" w:rsidTr="00314B9C">
        <w:tc>
          <w:tcPr>
            <w:tcW w:w="1915" w:type="dxa"/>
            <w:vMerge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C7EEF" w:rsidRPr="00FA2DF8" w:rsidRDefault="00DC7EEF" w:rsidP="00DC7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C7EEF" w:rsidRPr="00FA2DF8" w:rsidRDefault="00DC7EEF" w:rsidP="00DC7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7EEF" w:rsidRPr="00FA2DF8" w:rsidTr="00314B9C">
        <w:tc>
          <w:tcPr>
            <w:tcW w:w="1915" w:type="dxa"/>
            <w:vMerge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C7EEF" w:rsidRPr="00FA2DF8" w:rsidRDefault="00DC7EEF" w:rsidP="00DC7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C7EEF" w:rsidRPr="00FA2DF8" w:rsidRDefault="00DC7EEF" w:rsidP="00DC7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7EEF" w:rsidRPr="00FA2DF8" w:rsidTr="00314B9C">
        <w:tc>
          <w:tcPr>
            <w:tcW w:w="1915" w:type="dxa"/>
            <w:vMerge w:val="restart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Miljan Damjanović/</w:t>
            </w:r>
          </w:p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Stručni savjetnik – administrator baza podataka i aplikacija</w:t>
            </w:r>
          </w:p>
        </w:tc>
        <w:tc>
          <w:tcPr>
            <w:tcW w:w="4763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8" w:type="dxa"/>
            <w:vMerge w:val="restart"/>
            <w:vAlign w:val="center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14B9C" w:rsidRPr="00FA2D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C7EEF" w:rsidRPr="00FA2DF8" w:rsidTr="00314B9C">
        <w:tc>
          <w:tcPr>
            <w:tcW w:w="1915" w:type="dxa"/>
            <w:vMerge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C7EEF" w:rsidRPr="00FA2DF8" w:rsidRDefault="00DC7EEF" w:rsidP="00DC7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C7EEF" w:rsidRPr="00FA2DF8" w:rsidRDefault="00DC7EEF" w:rsidP="00DC7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7EEF" w:rsidRPr="00FA2DF8" w:rsidTr="00314B9C">
        <w:tc>
          <w:tcPr>
            <w:tcW w:w="1915" w:type="dxa"/>
            <w:vMerge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DC7EEF" w:rsidRPr="00FA2DF8" w:rsidRDefault="00DC7EEF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DC7EEF" w:rsidRPr="00FA2DF8" w:rsidRDefault="00DC7EEF" w:rsidP="00DC7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C7EEF" w:rsidRPr="00FA2DF8" w:rsidRDefault="00DC7EEF" w:rsidP="00DC7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B9C" w:rsidRPr="00FA2DF8" w:rsidTr="00314B9C">
        <w:tc>
          <w:tcPr>
            <w:tcW w:w="1915" w:type="dxa"/>
            <w:vMerge w:val="restart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Lida Kapić Buljubašić /</w:t>
            </w:r>
          </w:p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Šef Odsjeka za komunikacije, admnistraciju i podršku</w:t>
            </w:r>
          </w:p>
        </w:tc>
        <w:tc>
          <w:tcPr>
            <w:tcW w:w="4763" w:type="dxa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Projektovanje i razvoj procesa i upravljačkih aplikacija</w:t>
            </w:r>
          </w:p>
        </w:tc>
        <w:tc>
          <w:tcPr>
            <w:tcW w:w="900" w:type="dxa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vMerge w:val="restart"/>
            <w:vAlign w:val="center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88" w:type="dxa"/>
            <w:vMerge w:val="restart"/>
            <w:vAlign w:val="center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45%</w:t>
            </w:r>
          </w:p>
        </w:tc>
      </w:tr>
      <w:tr w:rsidR="00314B9C" w:rsidRPr="00FA2DF8" w:rsidTr="00314B9C">
        <w:tc>
          <w:tcPr>
            <w:tcW w:w="1915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B9C" w:rsidRPr="00FA2DF8" w:rsidTr="00314B9C">
        <w:tc>
          <w:tcPr>
            <w:tcW w:w="1915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B9C" w:rsidRPr="00FA2DF8" w:rsidTr="00314B9C">
        <w:tc>
          <w:tcPr>
            <w:tcW w:w="1915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B9C" w:rsidRPr="00FA2DF8" w:rsidTr="00314B9C">
        <w:tc>
          <w:tcPr>
            <w:tcW w:w="1915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314B9C" w:rsidRPr="00FA2DF8" w:rsidRDefault="00314B9C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291087">
        <w:tc>
          <w:tcPr>
            <w:tcW w:w="1915" w:type="dxa"/>
            <w:vMerge w:val="restart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Almer Mulaomerović/</w:t>
            </w:r>
          </w:p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Stručni savjetnik administrator mreža</w:t>
            </w:r>
          </w:p>
        </w:tc>
        <w:tc>
          <w:tcPr>
            <w:tcW w:w="4763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291087">
        <w:tc>
          <w:tcPr>
            <w:tcW w:w="1915" w:type="dxa"/>
            <w:vMerge w:val="restart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Aleksandar Kapikul / </w:t>
            </w: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Viši stručni saradnik - administrator</w:t>
            </w:r>
          </w:p>
        </w:tc>
        <w:tc>
          <w:tcPr>
            <w:tcW w:w="4763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8" w:type="dxa"/>
            <w:vMerge w:val="restart"/>
            <w:vAlign w:val="center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24%</w:t>
            </w: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314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291087">
        <w:tc>
          <w:tcPr>
            <w:tcW w:w="1915" w:type="dxa"/>
            <w:vMerge w:val="restart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Andrijana Adžić/</w:t>
            </w:r>
          </w:p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Viši stručni saradnik - administrator</w:t>
            </w:r>
          </w:p>
        </w:tc>
        <w:tc>
          <w:tcPr>
            <w:tcW w:w="4763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291087">
        <w:tc>
          <w:tcPr>
            <w:tcW w:w="1915" w:type="dxa"/>
            <w:vMerge w:val="restart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Elmir Maglić/</w:t>
            </w:r>
          </w:p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2DF8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Stručni savjetnik za razvoj projekata</w:t>
            </w:r>
          </w:p>
        </w:tc>
        <w:tc>
          <w:tcPr>
            <w:tcW w:w="4763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087" w:rsidRPr="00FA2DF8" w:rsidTr="00314B9C">
        <w:tc>
          <w:tcPr>
            <w:tcW w:w="1915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291087" w:rsidRPr="00FA2DF8" w:rsidRDefault="00291087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DE4" w:rsidRPr="00FA2DF8" w:rsidTr="001673F0">
        <w:tc>
          <w:tcPr>
            <w:tcW w:w="1915" w:type="dxa"/>
            <w:vMerge w:val="restart"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Darko Ljuboje/</w:t>
            </w:r>
          </w:p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Stručni savjetnik – administrator mreža</w:t>
            </w:r>
          </w:p>
        </w:tc>
        <w:tc>
          <w:tcPr>
            <w:tcW w:w="4763" w:type="dxa"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551DE4" w:rsidRPr="00FA2DF8" w:rsidRDefault="00551DE4" w:rsidP="001673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551DE4" w:rsidRPr="00FA2DF8" w:rsidRDefault="00551DE4" w:rsidP="001673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51DE4" w:rsidRPr="00FA2DF8" w:rsidTr="00314B9C">
        <w:tc>
          <w:tcPr>
            <w:tcW w:w="1915" w:type="dxa"/>
            <w:vMerge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DE4" w:rsidRPr="00FA2DF8" w:rsidTr="00314B9C">
        <w:tc>
          <w:tcPr>
            <w:tcW w:w="1915" w:type="dxa"/>
            <w:vMerge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DE4" w:rsidRPr="00FA2DF8" w:rsidTr="00314B9C">
        <w:tc>
          <w:tcPr>
            <w:tcW w:w="1915" w:type="dxa"/>
            <w:vMerge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DE4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551DE4" w:rsidRPr="00FA2DF8" w:rsidRDefault="00551DE4" w:rsidP="002910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7EEF" w:rsidRPr="00FA2DF8" w:rsidRDefault="00DC7EEF" w:rsidP="00DC7EEF">
      <w:pPr>
        <w:rPr>
          <w:rFonts w:ascii="Times New Roman" w:hAnsi="Times New Roman" w:cs="Times New Roman"/>
          <w:b/>
          <w:sz w:val="18"/>
          <w:szCs w:val="18"/>
        </w:rPr>
      </w:pPr>
    </w:p>
    <w:p w:rsidR="00437E63" w:rsidRPr="00BE2EF4" w:rsidRDefault="00AF66A7" w:rsidP="00BF0405">
      <w:pPr>
        <w:rPr>
          <w:rFonts w:ascii="Times New Roman" w:hAnsi="Times New Roman" w:cs="Times New Roman"/>
          <w:sz w:val="18"/>
          <w:szCs w:val="18"/>
        </w:rPr>
      </w:pPr>
      <w:r w:rsidRPr="00BE2EF4">
        <w:rPr>
          <w:rFonts w:ascii="Times New Roman" w:hAnsi="Times New Roman" w:cs="Times New Roman"/>
          <w:sz w:val="18"/>
          <w:szCs w:val="18"/>
        </w:rPr>
        <w:t>U stavu (4) mjenja se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4763"/>
        <w:gridCol w:w="900"/>
        <w:gridCol w:w="810"/>
        <w:gridCol w:w="1188"/>
      </w:tblGrid>
      <w:tr w:rsidR="00BF0405" w:rsidRPr="00FA2DF8" w:rsidTr="00D12DA9">
        <w:tc>
          <w:tcPr>
            <w:tcW w:w="1915" w:type="dxa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Ime i prezime državnog službenika/ Radno mjesto</w:t>
            </w:r>
          </w:p>
        </w:tc>
        <w:tc>
          <w:tcPr>
            <w:tcW w:w="4763" w:type="dxa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Složeni informatičko – aplilkacijski poslovi i posebnosti</w:t>
            </w:r>
          </w:p>
        </w:tc>
        <w:tc>
          <w:tcPr>
            <w:tcW w:w="1710" w:type="dxa"/>
            <w:gridSpan w:val="2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Broj ostvarenih bodova</w:t>
            </w:r>
          </w:p>
        </w:tc>
        <w:tc>
          <w:tcPr>
            <w:tcW w:w="1188" w:type="dxa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Postotak dodatka na plaću</w:t>
            </w:r>
          </w:p>
        </w:tc>
      </w:tr>
      <w:tr w:rsidR="00BF0405" w:rsidRPr="00FA2DF8" w:rsidTr="00BF0405">
        <w:tc>
          <w:tcPr>
            <w:tcW w:w="1915" w:type="dxa"/>
            <w:vMerge w:val="restart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Nermin Mehadžić/ </w:t>
            </w:r>
          </w:p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Šef Odsjeka za podršku i održavanje sistema</w:t>
            </w: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BF0405" w:rsidRPr="00FA2DF8" w:rsidTr="00BF0405">
        <w:tc>
          <w:tcPr>
            <w:tcW w:w="1915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405" w:rsidRPr="00FA2DF8" w:rsidTr="00BF0405">
        <w:tc>
          <w:tcPr>
            <w:tcW w:w="1915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405" w:rsidRPr="00FA2DF8" w:rsidTr="00BF0405">
        <w:tc>
          <w:tcPr>
            <w:tcW w:w="1915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405" w:rsidRPr="00FA2DF8" w:rsidTr="00BF0405">
        <w:tc>
          <w:tcPr>
            <w:tcW w:w="1915" w:type="dxa"/>
            <w:vMerge w:val="restart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Osman Hadžić /</w:t>
            </w:r>
          </w:p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Viši stručni saradnik za podršku i održavanje aplikacija</w:t>
            </w: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BF0405" w:rsidRPr="00FA2DF8" w:rsidTr="00BF0405">
        <w:tc>
          <w:tcPr>
            <w:tcW w:w="1915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405" w:rsidRPr="00FA2DF8" w:rsidTr="00BF0405">
        <w:tc>
          <w:tcPr>
            <w:tcW w:w="1915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405" w:rsidRPr="00FA2DF8" w:rsidTr="00BF0405">
        <w:tc>
          <w:tcPr>
            <w:tcW w:w="1915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405" w:rsidRPr="00FA2DF8" w:rsidTr="00BF0405">
        <w:tc>
          <w:tcPr>
            <w:tcW w:w="1915" w:type="dxa"/>
            <w:vMerge w:val="restart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Asmir Handžić/ </w:t>
            </w:r>
          </w:p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Viši stručni saradnik za ekonomske poslove i planiranje</w:t>
            </w: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BF0405" w:rsidRPr="00FA2DF8" w:rsidRDefault="00BF0405" w:rsidP="00BF0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BF0405" w:rsidRPr="00FA2DF8" w:rsidTr="00AF66A7">
        <w:tc>
          <w:tcPr>
            <w:tcW w:w="1915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0405" w:rsidRPr="00FA2DF8" w:rsidTr="00AF66A7">
        <w:tc>
          <w:tcPr>
            <w:tcW w:w="1915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0405" w:rsidRPr="00FA2DF8" w:rsidTr="00AF66A7">
        <w:tc>
          <w:tcPr>
            <w:tcW w:w="1915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BF0405" w:rsidRPr="00FA2DF8" w:rsidRDefault="00BF0405" w:rsidP="00930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F66A7" w:rsidRPr="00FA2DF8" w:rsidRDefault="00D12DA9" w:rsidP="009302F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2DF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12DA9" w:rsidRPr="00FA2DF8" w:rsidRDefault="00D12DA9" w:rsidP="00D12DA9">
      <w:pPr>
        <w:rPr>
          <w:rFonts w:ascii="Times New Roman" w:hAnsi="Times New Roman" w:cs="Times New Roman"/>
          <w:sz w:val="18"/>
          <w:szCs w:val="18"/>
        </w:rPr>
      </w:pPr>
      <w:r w:rsidRPr="00FA2DF8">
        <w:rPr>
          <w:rFonts w:ascii="Times New Roman" w:hAnsi="Times New Roman" w:cs="Times New Roman"/>
          <w:sz w:val="18"/>
          <w:szCs w:val="18"/>
        </w:rPr>
        <w:t xml:space="preserve">U stavu (5) </w:t>
      </w:r>
      <w:r w:rsidR="0003565B">
        <w:rPr>
          <w:rFonts w:ascii="Times New Roman" w:hAnsi="Times New Roman" w:cs="Times New Roman"/>
          <w:sz w:val="18"/>
          <w:szCs w:val="18"/>
        </w:rPr>
        <w:t>mjenja</w:t>
      </w:r>
      <w:r w:rsidRPr="00FA2DF8">
        <w:rPr>
          <w:rFonts w:ascii="Times New Roman" w:hAnsi="Times New Roman" w:cs="Times New Roman"/>
          <w:sz w:val="18"/>
          <w:szCs w:val="18"/>
        </w:rPr>
        <w:t xml:space="preserve"> se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4763"/>
        <w:gridCol w:w="900"/>
        <w:gridCol w:w="810"/>
        <w:gridCol w:w="1188"/>
      </w:tblGrid>
      <w:tr w:rsidR="00D12DA9" w:rsidRPr="00FA2DF8" w:rsidTr="00D12DA9">
        <w:tc>
          <w:tcPr>
            <w:tcW w:w="1915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Ime i prezime državnog službenika/ Radno mjesto</w:t>
            </w:r>
          </w:p>
        </w:tc>
        <w:tc>
          <w:tcPr>
            <w:tcW w:w="4763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Složeni informatičko – aplilkacijski poslovi i posebnosti</w:t>
            </w:r>
          </w:p>
        </w:tc>
        <w:tc>
          <w:tcPr>
            <w:tcW w:w="1710" w:type="dxa"/>
            <w:gridSpan w:val="2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Broj ostvarenih bodova</w:t>
            </w:r>
          </w:p>
        </w:tc>
        <w:tc>
          <w:tcPr>
            <w:tcW w:w="1188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Postotak dodatka na plaću</w:t>
            </w:r>
          </w:p>
        </w:tc>
      </w:tr>
      <w:tr w:rsidR="00D12DA9" w:rsidRPr="00FA2DF8" w:rsidTr="00D12DA9">
        <w:tc>
          <w:tcPr>
            <w:tcW w:w="1915" w:type="dxa"/>
            <w:vMerge w:val="restart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Mićo Savić</w:t>
            </w: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Šef Odsjeka za podršku i održavanje sistema</w:t>
            </w:r>
          </w:p>
        </w:tc>
        <w:tc>
          <w:tcPr>
            <w:tcW w:w="4763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D12DA9" w:rsidRPr="00FA2DF8" w:rsidTr="00D12DA9">
        <w:tc>
          <w:tcPr>
            <w:tcW w:w="1915" w:type="dxa"/>
            <w:vMerge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DA9" w:rsidRPr="00FA2DF8" w:rsidTr="00D12DA9">
        <w:tc>
          <w:tcPr>
            <w:tcW w:w="1915" w:type="dxa"/>
            <w:vMerge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DA9" w:rsidRPr="00FA2DF8" w:rsidTr="00D12DA9">
        <w:tc>
          <w:tcPr>
            <w:tcW w:w="1915" w:type="dxa"/>
            <w:vMerge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DA9" w:rsidRPr="00FA2DF8" w:rsidTr="00D12DA9">
        <w:tc>
          <w:tcPr>
            <w:tcW w:w="1915" w:type="dxa"/>
            <w:vMerge w:val="restart"/>
          </w:tcPr>
          <w:p w:rsidR="00D12DA9" w:rsidRPr="00FA2DF8" w:rsidRDefault="00D12DA9" w:rsidP="00D12DA9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Kosta Lazarević/</w:t>
            </w:r>
            <w:r w:rsidRPr="00FA2DF8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Viši stručni saradniku za podršku i održavanje aplikacija</w:t>
            </w:r>
          </w:p>
        </w:tc>
        <w:tc>
          <w:tcPr>
            <w:tcW w:w="4763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8" w:type="dxa"/>
            <w:vMerge w:val="restart"/>
            <w:vAlign w:val="center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  <w:tr w:rsidR="00D12DA9" w:rsidRPr="00FA2DF8" w:rsidTr="00D12DA9">
        <w:tc>
          <w:tcPr>
            <w:tcW w:w="1915" w:type="dxa"/>
            <w:vMerge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DA9" w:rsidRPr="00FA2DF8" w:rsidTr="00D12DA9">
        <w:tc>
          <w:tcPr>
            <w:tcW w:w="1915" w:type="dxa"/>
            <w:vMerge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DA9" w:rsidRPr="00FA2DF8" w:rsidTr="00D12DA9">
        <w:tc>
          <w:tcPr>
            <w:tcW w:w="1915" w:type="dxa"/>
            <w:vMerge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3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Implementacija procesa i upravljačkih aplikacija</w:t>
            </w:r>
          </w:p>
        </w:tc>
        <w:tc>
          <w:tcPr>
            <w:tcW w:w="900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D12DA9" w:rsidRPr="00FA2DF8" w:rsidRDefault="00D12DA9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2DA9" w:rsidRPr="00FA2DF8" w:rsidRDefault="00D12DA9" w:rsidP="00D12DA9">
      <w:pPr>
        <w:rPr>
          <w:rFonts w:ascii="Times New Roman" w:hAnsi="Times New Roman" w:cs="Times New Roman"/>
          <w:sz w:val="18"/>
          <w:szCs w:val="18"/>
        </w:rPr>
      </w:pPr>
    </w:p>
    <w:p w:rsidR="00437E63" w:rsidRPr="00FA2DF8" w:rsidRDefault="00D12DA9" w:rsidP="00D12DA9">
      <w:pPr>
        <w:rPr>
          <w:rFonts w:ascii="Times New Roman" w:hAnsi="Times New Roman" w:cs="Times New Roman"/>
          <w:sz w:val="18"/>
          <w:szCs w:val="18"/>
        </w:rPr>
      </w:pPr>
      <w:r w:rsidRPr="00FA2DF8">
        <w:rPr>
          <w:rFonts w:ascii="Times New Roman" w:hAnsi="Times New Roman" w:cs="Times New Roman"/>
          <w:sz w:val="18"/>
          <w:szCs w:val="18"/>
        </w:rPr>
        <w:t>U stavu (6) mjenja se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4763"/>
        <w:gridCol w:w="900"/>
        <w:gridCol w:w="810"/>
        <w:gridCol w:w="1188"/>
      </w:tblGrid>
      <w:tr w:rsidR="00D12DA9" w:rsidRPr="00FA2DF8" w:rsidTr="00D12DA9">
        <w:tc>
          <w:tcPr>
            <w:tcW w:w="1915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Ime i prezime državnog službenika/ Radno mjesto</w:t>
            </w:r>
          </w:p>
        </w:tc>
        <w:tc>
          <w:tcPr>
            <w:tcW w:w="4763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Složeni informatičko – aplilkacijski poslovi i posebnosti</w:t>
            </w:r>
          </w:p>
        </w:tc>
        <w:tc>
          <w:tcPr>
            <w:tcW w:w="1710" w:type="dxa"/>
            <w:gridSpan w:val="2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Broj ostvarenih bodova</w:t>
            </w:r>
          </w:p>
        </w:tc>
        <w:tc>
          <w:tcPr>
            <w:tcW w:w="1188" w:type="dxa"/>
          </w:tcPr>
          <w:p w:rsidR="00D12DA9" w:rsidRPr="00FA2DF8" w:rsidRDefault="00D12DA9" w:rsidP="00D1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b/>
                <w:sz w:val="18"/>
                <w:szCs w:val="18"/>
              </w:rPr>
              <w:t>Postotak dodatka na plaću</w:t>
            </w:r>
          </w:p>
        </w:tc>
      </w:tr>
      <w:tr w:rsidR="007A6F7A" w:rsidRPr="00FA2DF8" w:rsidTr="007A6F7A">
        <w:tc>
          <w:tcPr>
            <w:tcW w:w="1915" w:type="dxa"/>
            <w:vMerge w:val="restart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Boris Draško/</w:t>
            </w:r>
          </w:p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Viši stručni saradniku za podršku i održavanje aplikacija</w:t>
            </w:r>
          </w:p>
        </w:tc>
        <w:tc>
          <w:tcPr>
            <w:tcW w:w="4763" w:type="dxa"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Održavanje procesa i upravljačkih aplikacija</w:t>
            </w:r>
          </w:p>
        </w:tc>
        <w:tc>
          <w:tcPr>
            <w:tcW w:w="900" w:type="dxa"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8" w:type="dxa"/>
            <w:vMerge w:val="restart"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24%</w:t>
            </w:r>
          </w:p>
        </w:tc>
      </w:tr>
      <w:tr w:rsidR="007A6F7A" w:rsidRPr="00FA2DF8" w:rsidTr="007A6F7A">
        <w:tc>
          <w:tcPr>
            <w:tcW w:w="1915" w:type="dxa"/>
            <w:vMerge/>
          </w:tcPr>
          <w:p w:rsidR="007A6F7A" w:rsidRPr="00FA2DF8" w:rsidRDefault="007A6F7A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Testiranje procesa i upravljačkih aplikacija</w:t>
            </w:r>
          </w:p>
        </w:tc>
        <w:tc>
          <w:tcPr>
            <w:tcW w:w="900" w:type="dxa"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F7A" w:rsidRPr="00FA2DF8" w:rsidTr="007A6F7A">
        <w:tc>
          <w:tcPr>
            <w:tcW w:w="1915" w:type="dxa"/>
            <w:vMerge/>
          </w:tcPr>
          <w:p w:rsidR="007A6F7A" w:rsidRPr="00FA2DF8" w:rsidRDefault="007A6F7A" w:rsidP="00D12D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Obuka korisnika</w:t>
            </w:r>
          </w:p>
        </w:tc>
        <w:tc>
          <w:tcPr>
            <w:tcW w:w="900" w:type="dxa"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vMerge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</w:tcPr>
          <w:p w:rsidR="007A6F7A" w:rsidRPr="00FA2DF8" w:rsidRDefault="007A6F7A" w:rsidP="007A6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7E63" w:rsidRDefault="00437E63" w:rsidP="00BE2EF4">
      <w:pPr>
        <w:rPr>
          <w:rFonts w:ascii="Times New Roman" w:hAnsi="Times New Roman" w:cs="Times New Roman"/>
          <w:b/>
        </w:rPr>
      </w:pPr>
    </w:p>
    <w:p w:rsidR="00437E63" w:rsidRDefault="00BE2EF4" w:rsidP="009302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 2. </w:t>
      </w:r>
    </w:p>
    <w:p w:rsidR="008D6657" w:rsidRPr="00BE2EF4" w:rsidRDefault="00BE2EF4" w:rsidP="00FA2DF8">
      <w:pPr>
        <w:rPr>
          <w:rFonts w:ascii="Times New Roman" w:hAnsi="Times New Roman" w:cs="Times New Roman"/>
          <w:lang w:val="en-US"/>
        </w:rPr>
      </w:pPr>
      <w:r w:rsidRPr="00BE2EF4">
        <w:rPr>
          <w:rFonts w:ascii="Times New Roman" w:hAnsi="Times New Roman" w:cs="Times New Roman"/>
        </w:rPr>
        <w:t>Odluka stupa na snagu danom donošenja i objavljuje se u "Službenom glasniku BiH".</w:t>
      </w:r>
    </w:p>
    <w:p w:rsidR="00BE2EF4" w:rsidRPr="00BE2EF4" w:rsidRDefault="00BE2EF4" w:rsidP="00BE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E2EF4">
        <w:rPr>
          <w:rFonts w:ascii="Times New Roman" w:hAnsi="Times New Roman" w:cs="Times New Roman"/>
          <w:sz w:val="18"/>
          <w:szCs w:val="18"/>
          <w:lang w:val="en-US"/>
        </w:rPr>
        <w:t>VM broj __________</w:t>
      </w:r>
    </w:p>
    <w:p w:rsidR="00BE2EF4" w:rsidRPr="00BE2EF4" w:rsidRDefault="00BE2EF4" w:rsidP="00BE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E2EF4">
        <w:rPr>
          <w:rFonts w:ascii="Times New Roman" w:hAnsi="Times New Roman" w:cs="Times New Roman"/>
          <w:sz w:val="18"/>
          <w:szCs w:val="18"/>
          <w:lang w:val="en-US"/>
        </w:rPr>
        <w:t>________________  godine</w:t>
      </w:r>
    </w:p>
    <w:p w:rsidR="00BE2EF4" w:rsidRPr="00BE2EF4" w:rsidRDefault="00BE2EF4" w:rsidP="00BE2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E2EF4">
        <w:rPr>
          <w:rFonts w:ascii="Times New Roman" w:hAnsi="Times New Roman" w:cs="Times New Roman"/>
          <w:sz w:val="18"/>
          <w:szCs w:val="18"/>
          <w:lang w:val="en-US"/>
        </w:rPr>
        <w:t>Sarajevo</w:t>
      </w:r>
    </w:p>
    <w:p w:rsidR="00BE2EF4" w:rsidRPr="00BE2EF4" w:rsidRDefault="00BE2EF4" w:rsidP="00BE2EF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  <w:lang w:val="en-US"/>
        </w:rPr>
      </w:pPr>
      <w:r w:rsidRPr="00BE2EF4">
        <w:rPr>
          <w:rFonts w:ascii="Times New Roman" w:hAnsi="Times New Roman" w:cs="Times New Roman"/>
          <w:sz w:val="18"/>
          <w:szCs w:val="18"/>
          <w:lang w:val="en-US"/>
        </w:rPr>
        <w:t xml:space="preserve"> PREDSJEDAVAJUĆA</w:t>
      </w:r>
    </w:p>
    <w:p w:rsidR="00BE2EF4" w:rsidRPr="00BE2EF4" w:rsidRDefault="00BE2EF4" w:rsidP="00BE2EF4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18"/>
          <w:szCs w:val="18"/>
          <w:lang w:val="en-US"/>
        </w:rPr>
      </w:pPr>
      <w:r w:rsidRPr="00BE2EF4"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</w:t>
      </w:r>
      <w:r w:rsidRPr="00BE2EF4">
        <w:rPr>
          <w:rFonts w:ascii="Times New Roman" w:hAnsi="Times New Roman" w:cs="Times New Roman"/>
          <w:sz w:val="18"/>
          <w:szCs w:val="18"/>
          <w:lang w:val="en-US"/>
        </w:rPr>
        <w:t xml:space="preserve">        Vijeća ministara Bosne i Hercegovine</w:t>
      </w:r>
    </w:p>
    <w:p w:rsidR="00BE2EF4" w:rsidRPr="00BE2EF4" w:rsidRDefault="00BE2EF4" w:rsidP="00BE2EF4">
      <w:pPr>
        <w:ind w:firstLine="72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BE2EF4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</w:t>
      </w:r>
    </w:p>
    <w:p w:rsidR="000F2E14" w:rsidRPr="00BE2EF4" w:rsidRDefault="00BE2EF4" w:rsidP="00BE2EF4">
      <w:pPr>
        <w:ind w:left="576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Borjana Krišto</w:t>
      </w:r>
    </w:p>
    <w:sectPr w:rsidR="000F2E14" w:rsidRPr="00BE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C05B1"/>
    <w:multiLevelType w:val="hybridMultilevel"/>
    <w:tmpl w:val="2988D20E"/>
    <w:lvl w:ilvl="0" w:tplc="814E2ACC">
      <w:start w:val="7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4A"/>
    <w:rsid w:val="00031E96"/>
    <w:rsid w:val="0003565B"/>
    <w:rsid w:val="00053096"/>
    <w:rsid w:val="00075281"/>
    <w:rsid w:val="000B22F3"/>
    <w:rsid w:val="000F2E14"/>
    <w:rsid w:val="001673F0"/>
    <w:rsid w:val="001F0DB7"/>
    <w:rsid w:val="00245FCE"/>
    <w:rsid w:val="00291087"/>
    <w:rsid w:val="00314B9C"/>
    <w:rsid w:val="0036674A"/>
    <w:rsid w:val="003A51CA"/>
    <w:rsid w:val="0040019D"/>
    <w:rsid w:val="00437E63"/>
    <w:rsid w:val="00551DE4"/>
    <w:rsid w:val="00596AB3"/>
    <w:rsid w:val="005D0327"/>
    <w:rsid w:val="00617283"/>
    <w:rsid w:val="006854E5"/>
    <w:rsid w:val="006D1D5E"/>
    <w:rsid w:val="00775D80"/>
    <w:rsid w:val="007A6F7A"/>
    <w:rsid w:val="007E38F4"/>
    <w:rsid w:val="00872CC5"/>
    <w:rsid w:val="008D6657"/>
    <w:rsid w:val="008E67E1"/>
    <w:rsid w:val="009302F1"/>
    <w:rsid w:val="009812E6"/>
    <w:rsid w:val="009B594A"/>
    <w:rsid w:val="009E32F0"/>
    <w:rsid w:val="00A337BC"/>
    <w:rsid w:val="00AE3A58"/>
    <w:rsid w:val="00AF66A7"/>
    <w:rsid w:val="00B12BEA"/>
    <w:rsid w:val="00BC6670"/>
    <w:rsid w:val="00BE2EF4"/>
    <w:rsid w:val="00BF0405"/>
    <w:rsid w:val="00C452C3"/>
    <w:rsid w:val="00D12DA9"/>
    <w:rsid w:val="00D37DCE"/>
    <w:rsid w:val="00DC7EEF"/>
    <w:rsid w:val="00F8672C"/>
    <w:rsid w:val="00F87B11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EF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7A"/>
    <w:rPr>
      <w:rFonts w:ascii="Tahoma" w:hAnsi="Tahoma" w:cs="Tahoma"/>
      <w:sz w:val="16"/>
      <w:szCs w:val="16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1F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B7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B7"/>
    <w:rPr>
      <w:b/>
      <w:bCs/>
      <w:sz w:val="20"/>
      <w:szCs w:val="20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EF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7A"/>
    <w:rPr>
      <w:rFonts w:ascii="Tahoma" w:hAnsi="Tahoma" w:cs="Tahoma"/>
      <w:sz w:val="16"/>
      <w:szCs w:val="16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1F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B7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B7"/>
    <w:rPr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 LEJLA S</dc:creator>
  <cp:lastModifiedBy>Kenan Smajlovic</cp:lastModifiedBy>
  <cp:revision>2</cp:revision>
  <cp:lastPrinted>2025-07-22T07:16:00Z</cp:lastPrinted>
  <dcterms:created xsi:type="dcterms:W3CDTF">2025-09-12T09:46:00Z</dcterms:created>
  <dcterms:modified xsi:type="dcterms:W3CDTF">2025-09-12T09:46:00Z</dcterms:modified>
</cp:coreProperties>
</file>